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3B93" w14:textId="5BF751D4" w:rsidR="00891B35" w:rsidRPr="00B84068" w:rsidRDefault="00891B35" w:rsidP="00891B35">
      <w:pPr>
        <w:tabs>
          <w:tab w:val="right" w:pos="9639"/>
          <w:tab w:val="right" w:pos="13323"/>
        </w:tabs>
        <w:spacing w:after="0"/>
        <w:rPr>
          <w:rFonts w:ascii="Times New Roman" w:eastAsia="MS Mincho" w:hAnsi="Times New Roman"/>
          <w:b/>
          <w:noProof/>
          <w:sz w:val="24"/>
        </w:rPr>
      </w:pPr>
      <w:bookmarkStart w:id="0" w:name="OLE_LINK10"/>
      <w:bookmarkStart w:id="1" w:name="OLE_LINK11"/>
      <w:bookmarkStart w:id="2" w:name="OLE_LINK16"/>
      <w:bookmarkStart w:id="3" w:name="OLE_LINK17"/>
      <w:r w:rsidRPr="00B84068">
        <w:rPr>
          <w:rFonts w:ascii="Times New Roman" w:eastAsia="MS Mincho" w:hAnsi="Times New Roman"/>
          <w:b/>
          <w:noProof/>
          <w:sz w:val="24"/>
        </w:rPr>
        <w:t>3GPP TSG RAN WG2#12</w:t>
      </w:r>
      <w:r w:rsidR="00001E22" w:rsidRPr="00B84068">
        <w:rPr>
          <w:rFonts w:ascii="Times New Roman" w:eastAsia="MS Mincho" w:hAnsi="Times New Roman"/>
          <w:b/>
          <w:noProof/>
          <w:sz w:val="24"/>
        </w:rPr>
        <w:t>9bis</w:t>
      </w:r>
      <w:r w:rsidRPr="00B84068">
        <w:rPr>
          <w:rFonts w:ascii="Times New Roman" w:eastAsia="MS Mincho" w:hAnsi="Times New Roman"/>
          <w:b/>
          <w:noProof/>
          <w:sz w:val="24"/>
        </w:rPr>
        <w:tab/>
      </w:r>
      <w:r w:rsidR="00F6353A" w:rsidRPr="00B84068">
        <w:rPr>
          <w:rFonts w:ascii="Times New Roman" w:eastAsia="MS Mincho" w:hAnsi="Times New Roman"/>
          <w:b/>
          <w:noProof/>
          <w:sz w:val="24"/>
        </w:rPr>
        <w:t>R2-2502042</w:t>
      </w:r>
    </w:p>
    <w:bookmarkEnd w:id="0"/>
    <w:bookmarkEnd w:id="1"/>
    <w:bookmarkEnd w:id="2"/>
    <w:bookmarkEnd w:id="3"/>
    <w:p w14:paraId="527457D4" w14:textId="176C02A0" w:rsidR="001F3BBF" w:rsidRPr="00B84068" w:rsidRDefault="002E4BE6" w:rsidP="002E4BE6">
      <w:pPr>
        <w:tabs>
          <w:tab w:val="left" w:pos="1980"/>
        </w:tabs>
        <w:spacing w:after="180"/>
        <w:rPr>
          <w:rFonts w:ascii="Times New Roman" w:hAnsi="Times New Roman"/>
          <w:b/>
          <w:sz w:val="24"/>
          <w:lang w:eastAsia="en-US"/>
        </w:rPr>
      </w:pPr>
      <w:r w:rsidRPr="00B84068">
        <w:rPr>
          <w:rFonts w:ascii="Times New Roman" w:hAnsi="Times New Roman"/>
          <w:b/>
          <w:sz w:val="24"/>
          <w:lang w:eastAsia="en-US"/>
        </w:rPr>
        <w:t>Wuhan, China, Apr. 7</w:t>
      </w:r>
      <w:r w:rsidRPr="00B84068">
        <w:rPr>
          <w:rFonts w:ascii="Times New Roman" w:hAnsi="Times New Roman"/>
          <w:b/>
          <w:sz w:val="24"/>
          <w:vertAlign w:val="superscript"/>
          <w:lang w:eastAsia="en-US"/>
        </w:rPr>
        <w:t>th</w:t>
      </w:r>
      <w:r w:rsidRPr="00B84068">
        <w:rPr>
          <w:rFonts w:ascii="Times New Roman" w:hAnsi="Times New Roman"/>
          <w:b/>
          <w:sz w:val="24"/>
          <w:lang w:eastAsia="en-US"/>
        </w:rPr>
        <w:t xml:space="preserve"> – 11</w:t>
      </w:r>
      <w:r w:rsidRPr="00B84068">
        <w:rPr>
          <w:rFonts w:ascii="Times New Roman" w:hAnsi="Times New Roman"/>
          <w:b/>
          <w:sz w:val="24"/>
          <w:vertAlign w:val="superscript"/>
          <w:lang w:eastAsia="en-US"/>
        </w:rPr>
        <w:t>th</w:t>
      </w:r>
      <w:r w:rsidRPr="00B84068">
        <w:rPr>
          <w:rFonts w:ascii="Times New Roman" w:hAnsi="Times New Roman"/>
          <w:b/>
          <w:sz w:val="24"/>
          <w:lang w:eastAsia="en-US"/>
        </w:rPr>
        <w:t>, 2025</w:t>
      </w:r>
    </w:p>
    <w:p w14:paraId="2AD2FC05" w14:textId="6E8A8099" w:rsidR="00FB3C9D" w:rsidRPr="00B84068" w:rsidRDefault="003D1DDD">
      <w:pPr>
        <w:pStyle w:val="3GPPHeader"/>
        <w:rPr>
          <w:rFonts w:ascii="Times New Roman" w:hAnsi="Times New Roman"/>
          <w:sz w:val="22"/>
        </w:rPr>
      </w:pPr>
      <w:r w:rsidRPr="00B84068">
        <w:rPr>
          <w:rFonts w:ascii="Times New Roman" w:hAnsi="Times New Roman"/>
          <w:sz w:val="22"/>
        </w:rPr>
        <w:t>Agenda Item:</w:t>
      </w:r>
      <w:r w:rsidRPr="00B84068">
        <w:rPr>
          <w:rFonts w:ascii="Times New Roman" w:hAnsi="Times New Roman"/>
          <w:sz w:val="22"/>
        </w:rPr>
        <w:tab/>
      </w:r>
      <w:r w:rsidR="0011653C" w:rsidRPr="00B84068">
        <w:rPr>
          <w:rFonts w:ascii="Times New Roman" w:hAnsi="Times New Roman"/>
          <w:sz w:val="22"/>
        </w:rPr>
        <w:t>8.2.</w:t>
      </w:r>
      <w:r w:rsidR="00F55619" w:rsidRPr="00B84068">
        <w:rPr>
          <w:rFonts w:ascii="Times New Roman" w:hAnsi="Times New Roman"/>
          <w:sz w:val="22"/>
        </w:rPr>
        <w:t>4</w:t>
      </w:r>
    </w:p>
    <w:p w14:paraId="7B1B0462" w14:textId="77777777" w:rsidR="00FB3C9D" w:rsidRPr="00B84068" w:rsidRDefault="003D1DDD">
      <w:pPr>
        <w:pStyle w:val="3GPPHeader"/>
        <w:rPr>
          <w:rFonts w:ascii="Times New Roman" w:hAnsi="Times New Roman"/>
          <w:sz w:val="22"/>
        </w:rPr>
      </w:pPr>
      <w:r w:rsidRPr="00B84068">
        <w:rPr>
          <w:rFonts w:ascii="Times New Roman" w:hAnsi="Times New Roman"/>
          <w:sz w:val="22"/>
        </w:rPr>
        <w:t>Source:</w:t>
      </w:r>
      <w:r w:rsidRPr="00B84068">
        <w:rPr>
          <w:rFonts w:ascii="Times New Roman" w:hAnsi="Times New Roman"/>
          <w:sz w:val="22"/>
        </w:rPr>
        <w:tab/>
        <w:t>OPPO</w:t>
      </w:r>
    </w:p>
    <w:p w14:paraId="5684291F" w14:textId="730EB437" w:rsidR="00FB3C9D" w:rsidRPr="00B84068" w:rsidRDefault="003D1DDD">
      <w:pPr>
        <w:pStyle w:val="3GPPHeader"/>
        <w:rPr>
          <w:rFonts w:ascii="Times New Roman" w:hAnsi="Times New Roman"/>
          <w:sz w:val="22"/>
        </w:rPr>
      </w:pPr>
      <w:r w:rsidRPr="00B84068">
        <w:rPr>
          <w:rFonts w:ascii="Times New Roman" w:hAnsi="Times New Roman"/>
          <w:sz w:val="22"/>
        </w:rPr>
        <w:t>Title:</w:t>
      </w:r>
      <w:r w:rsidRPr="00B84068">
        <w:rPr>
          <w:rFonts w:ascii="Times New Roman" w:hAnsi="Times New Roman"/>
          <w:sz w:val="22"/>
        </w:rPr>
        <w:tab/>
        <w:t xml:space="preserve">Discussion on </w:t>
      </w:r>
      <w:proofErr w:type="spellStart"/>
      <w:r w:rsidR="00F237F4" w:rsidRPr="00B84068">
        <w:rPr>
          <w:rFonts w:ascii="Times New Roman" w:hAnsi="Times New Roman"/>
          <w:sz w:val="22"/>
        </w:rPr>
        <w:t>AIoT</w:t>
      </w:r>
      <w:proofErr w:type="spellEnd"/>
      <w:r w:rsidR="00F55619" w:rsidRPr="00B84068">
        <w:rPr>
          <w:rFonts w:ascii="Times New Roman" w:hAnsi="Times New Roman"/>
          <w:sz w:val="22"/>
        </w:rPr>
        <w:t xml:space="preserve"> data transmission</w:t>
      </w:r>
      <w:r w:rsidR="00A437D8" w:rsidRPr="00B84068">
        <w:rPr>
          <w:rFonts w:ascii="Times New Roman" w:hAnsi="Times New Roman"/>
          <w:sz w:val="22"/>
        </w:rPr>
        <w:t xml:space="preserve"> related</w:t>
      </w:r>
      <w:r w:rsidR="00F237F4" w:rsidRPr="00B84068">
        <w:rPr>
          <w:rFonts w:ascii="Times New Roman" w:hAnsi="Times New Roman"/>
          <w:sz w:val="22"/>
        </w:rPr>
        <w:t xml:space="preserve"> functionalities</w:t>
      </w:r>
      <w:r w:rsidRPr="00B84068">
        <w:rPr>
          <w:rFonts w:ascii="Times New Roman" w:hAnsi="Times New Roman"/>
          <w:sz w:val="22"/>
        </w:rPr>
        <w:t xml:space="preserve"> </w:t>
      </w:r>
    </w:p>
    <w:p w14:paraId="459E9FD0" w14:textId="5A2C58CE" w:rsidR="00FB3C9D" w:rsidRPr="002F66C4" w:rsidRDefault="003D1DDD" w:rsidP="002F66C4">
      <w:pPr>
        <w:pStyle w:val="3GPPHeader"/>
        <w:rPr>
          <w:rFonts w:ascii="Times New Roman" w:hAnsi="Times New Roman"/>
          <w:sz w:val="22"/>
        </w:rPr>
      </w:pPr>
      <w:r w:rsidRPr="00B84068">
        <w:rPr>
          <w:rFonts w:ascii="Times New Roman" w:hAnsi="Times New Roman"/>
          <w:sz w:val="22"/>
        </w:rPr>
        <w:t>Document for:</w:t>
      </w:r>
      <w:r w:rsidRPr="00B84068">
        <w:rPr>
          <w:rFonts w:ascii="Times New Roman" w:hAnsi="Times New Roman"/>
          <w:sz w:val="22"/>
        </w:rPr>
        <w:tab/>
        <w:t xml:space="preserve">Discussion, </w:t>
      </w:r>
      <w:r w:rsidR="00154F7E" w:rsidRPr="00B84068">
        <w:rPr>
          <w:rFonts w:ascii="Times New Roman" w:hAnsi="Times New Roman"/>
          <w:sz w:val="22"/>
        </w:rPr>
        <w:t>Agreement</w:t>
      </w:r>
    </w:p>
    <w:p w14:paraId="7165B837" w14:textId="77777777" w:rsidR="00FB3C9D" w:rsidRPr="00B84068" w:rsidRDefault="003D1DDD">
      <w:pPr>
        <w:pStyle w:val="1"/>
        <w:rPr>
          <w:rFonts w:ascii="Times New Roman" w:hAnsi="Times New Roman"/>
        </w:rPr>
      </w:pPr>
      <w:bookmarkStart w:id="4" w:name="_Ref488331639"/>
      <w:bookmarkStart w:id="5" w:name="_Toc131757144"/>
      <w:r w:rsidRPr="00B84068">
        <w:rPr>
          <w:rFonts w:ascii="Times New Roman" w:hAnsi="Times New Roman"/>
        </w:rPr>
        <w:t>Introduction</w:t>
      </w:r>
      <w:bookmarkStart w:id="6" w:name="_Ref178064866"/>
      <w:bookmarkEnd w:id="4"/>
      <w:bookmarkEnd w:id="5"/>
    </w:p>
    <w:bookmarkEnd w:id="6"/>
    <w:p w14:paraId="2F9886EA" w14:textId="661D74AF" w:rsidR="00C76D2A" w:rsidRPr="00B84068" w:rsidRDefault="00F55619" w:rsidP="00F55619">
      <w:pPr>
        <w:rPr>
          <w:rFonts w:ascii="Times New Roman" w:eastAsiaTheme="minorEastAsia" w:hAnsi="Times New Roman"/>
        </w:rPr>
      </w:pPr>
      <w:r w:rsidRPr="00B84068">
        <w:rPr>
          <w:rFonts w:ascii="Times New Roman" w:eastAsiaTheme="minorEastAsia" w:hAnsi="Times New Roman"/>
        </w:rPr>
        <w:t>In the last RAN2#12</w:t>
      </w:r>
      <w:r w:rsidR="00001E22" w:rsidRPr="00B84068">
        <w:rPr>
          <w:rFonts w:ascii="Times New Roman" w:eastAsiaTheme="minorEastAsia" w:hAnsi="Times New Roman"/>
        </w:rPr>
        <w:t>9</w:t>
      </w:r>
      <w:r w:rsidRPr="00B84068">
        <w:rPr>
          <w:rFonts w:ascii="Times New Roman" w:eastAsiaTheme="minorEastAsia" w:hAnsi="Times New Roman"/>
        </w:rPr>
        <w:t xml:space="preserve"> meeting, following agreements regarding</w:t>
      </w:r>
      <w:r w:rsidR="00C06972" w:rsidRPr="00B84068">
        <w:rPr>
          <w:rFonts w:ascii="Times New Roman" w:eastAsiaTheme="minorEastAsia" w:hAnsi="Times New Roman"/>
        </w:rPr>
        <w:t xml:space="preserve"> A-IOT </w:t>
      </w:r>
      <w:r w:rsidR="00001E22" w:rsidRPr="00B84068">
        <w:rPr>
          <w:rFonts w:ascii="Times New Roman" w:eastAsiaTheme="minorEastAsia" w:hAnsi="Times New Roman"/>
        </w:rPr>
        <w:t>data transmission</w:t>
      </w:r>
      <w:r w:rsidR="00C06972" w:rsidRPr="00B84068">
        <w:rPr>
          <w:rFonts w:ascii="Times New Roman" w:eastAsiaTheme="minorEastAsia" w:hAnsi="Times New Roman"/>
        </w:rPr>
        <w:t xml:space="preserve"> have been made:</w:t>
      </w:r>
    </w:p>
    <w:p w14:paraId="176E93EA" w14:textId="6BCA3254" w:rsidR="00C06972" w:rsidRPr="00B84068" w:rsidRDefault="00C06972" w:rsidP="00F55619">
      <w:pPr>
        <w:rPr>
          <w:rFonts w:ascii="Times New Roman" w:eastAsiaTheme="minorEastAsia" w:hAnsi="Times New Roman"/>
        </w:rPr>
      </w:pPr>
    </w:p>
    <w:p w14:paraId="46F9A84B" w14:textId="6B8ED041" w:rsidR="00C06972" w:rsidRPr="00B84068" w:rsidRDefault="00001E22"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 xml:space="preserve">To support segmentation, a </w:t>
      </w:r>
      <w:proofErr w:type="gramStart"/>
      <w:r w:rsidRPr="00B84068">
        <w:rPr>
          <w:rFonts w:ascii="Times New Roman" w:eastAsiaTheme="minorEastAsia" w:hAnsi="Times New Roman"/>
        </w:rPr>
        <w:t>1 bit</w:t>
      </w:r>
      <w:proofErr w:type="gramEnd"/>
      <w:r w:rsidRPr="00B84068">
        <w:rPr>
          <w:rFonts w:ascii="Times New Roman" w:eastAsiaTheme="minorEastAsia" w:hAnsi="Times New Roman"/>
        </w:rPr>
        <w:t xml:space="preserve"> indication is introduced to indicate whether there is more data or not, if SA2 indicates that CN can provide an estimated expected D2R message size. If not possible, FFS if the 1 bit is sufficient.</w:t>
      </w:r>
    </w:p>
    <w:p w14:paraId="16194119" w14:textId="28956687" w:rsidR="00C06972" w:rsidRPr="00B84068" w:rsidRDefault="00001E22"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Segment retransmission is supported.</w:t>
      </w:r>
    </w:p>
    <w:p w14:paraId="07A957D2" w14:textId="6B55D2B1" w:rsidR="00C06972" w:rsidRPr="00B84068" w:rsidRDefault="00001E22"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 xml:space="preserve">For segment retransmission, reader explicitly indicates an offset in the MAC layer- e.g., number of bits successfully received so far (from the start). FFS this implies that unsegmented packet can also be retransmitted. FFS if this applies to </w:t>
      </w:r>
      <w:r w:rsidR="00BE44DA" w:rsidRPr="00B84068">
        <w:rPr>
          <w:rFonts w:ascii="Times New Roman" w:eastAsiaTheme="minorEastAsia" w:hAnsi="Times New Roman"/>
        </w:rPr>
        <w:t>Msg</w:t>
      </w:r>
      <w:r w:rsidRPr="00B84068">
        <w:rPr>
          <w:rFonts w:ascii="Times New Roman" w:eastAsiaTheme="minorEastAsia" w:hAnsi="Times New Roman"/>
        </w:rPr>
        <w:t>3</w:t>
      </w:r>
      <w:r w:rsidR="00553671" w:rsidRPr="00B84068">
        <w:rPr>
          <w:rFonts w:ascii="Times New Roman" w:eastAsiaTheme="minorEastAsia" w:hAnsi="Times New Roman"/>
        </w:rPr>
        <w:t>.</w:t>
      </w:r>
    </w:p>
    <w:p w14:paraId="7D78661F" w14:textId="0233A14A" w:rsidR="00C06972"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R2D segmentation is not supported for R19 A-IOT.</w:t>
      </w:r>
    </w:p>
    <w:p w14:paraId="33ACD17F" w14:textId="37E07449"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From RAN2 perspective, only the following types of procedures will be considered in the normative phase: “inventory only” and “inventory and command”.</w:t>
      </w:r>
    </w:p>
    <w:p w14:paraId="5F9DC6DF" w14:textId="3FC0869D"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Aim to design simple MAC PDU format design</w:t>
      </w:r>
    </w:p>
    <w:p w14:paraId="60A4E61B" w14:textId="2697F8F1"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 xml:space="preserve">Support multiplexing of information for multiple devices in R2D message for </w:t>
      </w:r>
      <w:r w:rsidR="00BE44DA" w:rsidRPr="00B84068">
        <w:rPr>
          <w:rFonts w:ascii="Times New Roman" w:eastAsiaTheme="minorEastAsia" w:hAnsi="Times New Roman"/>
        </w:rPr>
        <w:t>Msg</w:t>
      </w:r>
      <w:r w:rsidRPr="00B84068">
        <w:rPr>
          <w:rFonts w:ascii="Times New Roman" w:eastAsiaTheme="minorEastAsia" w:hAnsi="Times New Roman"/>
        </w:rPr>
        <w:t>2. FFS others for multicast messages.</w:t>
      </w:r>
    </w:p>
    <w:p w14:paraId="7329DA32" w14:textId="446044AC"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At least the following filed are required for at least for R2D in the MAC header- message type, length for SDU and variable part(s).</w:t>
      </w:r>
    </w:p>
    <w:p w14:paraId="3C37499C" w14:textId="374B508F"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FFS whether for D2R we need message type filed, any length and need for padding.</w:t>
      </w:r>
    </w:p>
    <w:p w14:paraId="5F5E4A13" w14:textId="60D95360" w:rsidR="00553671" w:rsidRPr="00B84068" w:rsidRDefault="00553671" w:rsidP="00B86C5A">
      <w:pPr>
        <w:pStyle w:val="aff4"/>
        <w:numPr>
          <w:ilvl w:val="0"/>
          <w:numId w:val="17"/>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Specify message types and contents. As starting point consider the following MAC message types</w:t>
      </w:r>
    </w:p>
    <w:p w14:paraId="07228997" w14:textId="77777777" w:rsidR="00553671" w:rsidRPr="00B84068" w:rsidRDefault="00553671" w:rsidP="00B86C5A">
      <w:pPr>
        <w:pStyle w:val="aff4"/>
        <w:numPr>
          <w:ilvl w:val="0"/>
          <w:numId w:val="19"/>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R2D MAC PDU (Paging/R2D trigger (depending on agreement on WF))</w:t>
      </w:r>
    </w:p>
    <w:p w14:paraId="53050925" w14:textId="42D1DC5C" w:rsidR="00553671" w:rsidRPr="00B84068" w:rsidRDefault="00553671" w:rsidP="00B86C5A">
      <w:pPr>
        <w:pStyle w:val="aff4"/>
        <w:numPr>
          <w:ilvl w:val="0"/>
          <w:numId w:val="19"/>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D2R MAC PDU (</w:t>
      </w:r>
      <w:r w:rsidR="00BE44DA" w:rsidRPr="00B84068">
        <w:rPr>
          <w:rFonts w:ascii="Times New Roman" w:eastAsiaTheme="minorEastAsia" w:hAnsi="Times New Roman"/>
        </w:rPr>
        <w:t>MSG</w:t>
      </w:r>
      <w:r w:rsidRPr="00B84068">
        <w:rPr>
          <w:rFonts w:ascii="Times New Roman" w:eastAsiaTheme="minorEastAsia" w:hAnsi="Times New Roman"/>
        </w:rPr>
        <w:t>1) (FFS if this requires a MAC header or not)</w:t>
      </w:r>
      <w:r w:rsidRPr="00B84068">
        <w:rPr>
          <w:rFonts w:ascii="Times New Roman" w:eastAsiaTheme="minorEastAsia" w:hAnsi="Times New Roman"/>
        </w:rPr>
        <w:tab/>
      </w:r>
      <w:r w:rsidRPr="00B84068">
        <w:rPr>
          <w:rFonts w:ascii="Times New Roman" w:eastAsiaTheme="minorEastAsia" w:hAnsi="Times New Roman"/>
        </w:rPr>
        <w:tab/>
      </w:r>
    </w:p>
    <w:p w14:paraId="033CBF7D" w14:textId="73D9DB7B" w:rsidR="00553671" w:rsidRPr="00B84068" w:rsidRDefault="00553671" w:rsidP="00B86C5A">
      <w:pPr>
        <w:pStyle w:val="aff4"/>
        <w:numPr>
          <w:ilvl w:val="0"/>
          <w:numId w:val="19"/>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R2D MAC PDU (</w:t>
      </w:r>
      <w:r w:rsidR="00BE44DA" w:rsidRPr="00B84068">
        <w:rPr>
          <w:rFonts w:ascii="Times New Roman" w:eastAsiaTheme="minorEastAsia" w:hAnsi="Times New Roman"/>
        </w:rPr>
        <w:t>MSG</w:t>
      </w:r>
      <w:r w:rsidRPr="00B84068">
        <w:rPr>
          <w:rFonts w:ascii="Times New Roman" w:eastAsiaTheme="minorEastAsia" w:hAnsi="Times New Roman"/>
        </w:rPr>
        <w:t>2)</w:t>
      </w:r>
    </w:p>
    <w:p w14:paraId="4C8AD93A" w14:textId="5053AE87" w:rsidR="00553671" w:rsidRPr="00B84068" w:rsidRDefault="00553671" w:rsidP="00B86C5A">
      <w:pPr>
        <w:pStyle w:val="aff4"/>
        <w:numPr>
          <w:ilvl w:val="0"/>
          <w:numId w:val="19"/>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D2R MAC PDU (</w:t>
      </w:r>
      <w:r w:rsidR="00BE44DA" w:rsidRPr="00B84068">
        <w:rPr>
          <w:rFonts w:ascii="Times New Roman" w:eastAsiaTheme="minorEastAsia" w:hAnsi="Times New Roman"/>
        </w:rPr>
        <w:t>MSG</w:t>
      </w:r>
      <w:r w:rsidRPr="00B84068">
        <w:rPr>
          <w:rFonts w:ascii="Times New Roman" w:eastAsiaTheme="minorEastAsia" w:hAnsi="Times New Roman"/>
        </w:rPr>
        <w:t>3 and data)</w:t>
      </w:r>
    </w:p>
    <w:p w14:paraId="05BC7678" w14:textId="77777777" w:rsidR="00553671" w:rsidRPr="00B84068" w:rsidRDefault="00553671" w:rsidP="00B86C5A">
      <w:pPr>
        <w:pStyle w:val="aff4"/>
        <w:numPr>
          <w:ilvl w:val="0"/>
          <w:numId w:val="19"/>
        </w:numPr>
        <w:pBdr>
          <w:top w:val="single" w:sz="4" w:space="0" w:color="auto"/>
          <w:left w:val="single" w:sz="4" w:space="0" w:color="auto"/>
          <w:bottom w:val="single" w:sz="4" w:space="0" w:color="auto"/>
          <w:right w:val="single" w:sz="4" w:space="0" w:color="auto"/>
          <w:between w:val="none" w:sz="0" w:space="0" w:color="auto"/>
        </w:pBdr>
        <w:rPr>
          <w:rFonts w:ascii="Times New Roman" w:eastAsiaTheme="minorEastAsia" w:hAnsi="Times New Roman"/>
        </w:rPr>
      </w:pPr>
      <w:r w:rsidRPr="00B84068">
        <w:rPr>
          <w:rFonts w:ascii="Times New Roman" w:eastAsiaTheme="minorEastAsia" w:hAnsi="Times New Roman"/>
        </w:rPr>
        <w:t>R2D MAC PDU (R2D data)</w:t>
      </w:r>
    </w:p>
    <w:p w14:paraId="4D574CBF" w14:textId="55C634F9" w:rsidR="00553671" w:rsidRPr="00B84068" w:rsidRDefault="00553671" w:rsidP="00553671">
      <w:pPr>
        <w:pStyle w:val="aff4"/>
        <w:pBdr>
          <w:top w:val="single" w:sz="4" w:space="0" w:color="auto"/>
          <w:left w:val="single" w:sz="4" w:space="0" w:color="auto"/>
          <w:bottom w:val="single" w:sz="4" w:space="0" w:color="auto"/>
          <w:right w:val="single" w:sz="4" w:space="0" w:color="auto"/>
          <w:between w:val="none" w:sz="0" w:space="0" w:color="auto"/>
        </w:pBdr>
        <w:ind w:left="360"/>
        <w:rPr>
          <w:rFonts w:ascii="Times New Roman" w:hAnsi="Times New Roman"/>
        </w:rPr>
      </w:pPr>
      <w:r w:rsidRPr="00B84068">
        <w:rPr>
          <w:rFonts w:ascii="Times New Roman" w:eastAsiaTheme="minorEastAsia" w:hAnsi="Times New Roman"/>
        </w:rPr>
        <w:t xml:space="preserve">Other message types are FFS.  The message types may evolve based on functionality agreements. </w:t>
      </w:r>
      <w:r w:rsidRPr="00B84068">
        <w:rPr>
          <w:rFonts w:ascii="Times New Roman" w:hAnsi="Times New Roman"/>
        </w:rPr>
        <w:t xml:space="preserve"> </w:t>
      </w:r>
    </w:p>
    <w:p w14:paraId="543EBAD3" w14:textId="2EEBDC24" w:rsidR="00C06972" w:rsidRPr="00B84068" w:rsidRDefault="00C06972" w:rsidP="00F55619">
      <w:pPr>
        <w:rPr>
          <w:rFonts w:ascii="Times New Roman" w:eastAsiaTheme="minorEastAsia" w:hAnsi="Times New Roman"/>
        </w:rPr>
      </w:pPr>
    </w:p>
    <w:p w14:paraId="48B6280A" w14:textId="6E0E90E3" w:rsidR="00C06972" w:rsidRPr="00B84068" w:rsidRDefault="00CF754D" w:rsidP="00F55619">
      <w:pPr>
        <w:rPr>
          <w:rFonts w:ascii="Times New Roman" w:eastAsiaTheme="minorEastAsia" w:hAnsi="Times New Roman"/>
        </w:rPr>
      </w:pPr>
      <w:r w:rsidRPr="00B84068">
        <w:rPr>
          <w:rFonts w:ascii="Times New Roman" w:eastAsiaTheme="minorEastAsia" w:hAnsi="Times New Roman"/>
        </w:rPr>
        <w:t xml:space="preserve">In this contribution, we aim to address our view on the aspects e.g., </w:t>
      </w:r>
      <w:r w:rsidR="00175AB6" w:rsidRPr="00B84068">
        <w:rPr>
          <w:rFonts w:ascii="Times New Roman" w:eastAsiaTheme="minorEastAsia" w:hAnsi="Times New Roman"/>
        </w:rPr>
        <w:t xml:space="preserve">transmission resource determination for A-IOT Msg3 and subsequent </w:t>
      </w:r>
      <w:r w:rsidR="00C03A57" w:rsidRPr="00B84068">
        <w:rPr>
          <w:rFonts w:ascii="Times New Roman" w:eastAsiaTheme="minorEastAsia" w:hAnsi="Times New Roman"/>
        </w:rPr>
        <w:t>messages</w:t>
      </w:r>
      <w:r w:rsidR="00175AB6" w:rsidRPr="00B84068">
        <w:rPr>
          <w:rFonts w:ascii="Times New Roman" w:eastAsiaTheme="minorEastAsia" w:hAnsi="Times New Roman"/>
        </w:rPr>
        <w:t xml:space="preserve">, </w:t>
      </w:r>
      <w:r w:rsidRPr="00B84068">
        <w:rPr>
          <w:rFonts w:ascii="Times New Roman" w:eastAsiaTheme="minorEastAsia" w:hAnsi="Times New Roman"/>
        </w:rPr>
        <w:t xml:space="preserve">segmentation for D2R, </w:t>
      </w:r>
      <w:r w:rsidR="00553671" w:rsidRPr="00B84068">
        <w:rPr>
          <w:rFonts w:ascii="Times New Roman" w:eastAsiaTheme="minorEastAsia" w:hAnsi="Times New Roman"/>
        </w:rPr>
        <w:t>MAC PDU format</w:t>
      </w:r>
      <w:r w:rsidRPr="00B84068">
        <w:rPr>
          <w:rFonts w:ascii="Times New Roman" w:eastAsiaTheme="minorEastAsia" w:hAnsi="Times New Roman"/>
        </w:rPr>
        <w:t>, etc.</w:t>
      </w:r>
    </w:p>
    <w:p w14:paraId="334886F6" w14:textId="48B09124" w:rsidR="0073288F" w:rsidRPr="00B84068" w:rsidRDefault="0049681A" w:rsidP="0073288F">
      <w:pPr>
        <w:pStyle w:val="1"/>
        <w:rPr>
          <w:rFonts w:ascii="Times New Roman" w:hAnsi="Times New Roman"/>
        </w:rPr>
      </w:pPr>
      <w:bookmarkStart w:id="7" w:name="_Toc131757145"/>
      <w:r w:rsidRPr="00B84068">
        <w:rPr>
          <w:rFonts w:ascii="Times New Roman" w:hAnsi="Times New Roman"/>
        </w:rPr>
        <w:t>Discussion</w:t>
      </w:r>
      <w:bookmarkEnd w:id="7"/>
      <w:r w:rsidR="0073288F" w:rsidRPr="00B84068">
        <w:rPr>
          <w:rFonts w:ascii="Times New Roman" w:hAnsi="Times New Roman"/>
        </w:rPr>
        <w:t xml:space="preserve"> </w:t>
      </w:r>
    </w:p>
    <w:p w14:paraId="1B3D048A" w14:textId="375B7700" w:rsidR="00093756" w:rsidRPr="00B84068" w:rsidRDefault="00553671" w:rsidP="00057BD3">
      <w:pPr>
        <w:pStyle w:val="20"/>
        <w:rPr>
          <w:rFonts w:ascii="Times New Roman" w:hAnsi="Times New Roman"/>
        </w:rPr>
      </w:pPr>
      <w:bookmarkStart w:id="8" w:name="_Hlk192499491"/>
      <w:r w:rsidRPr="00B84068">
        <w:rPr>
          <w:rFonts w:ascii="Times New Roman" w:hAnsi="Times New Roman"/>
        </w:rPr>
        <w:t xml:space="preserve">Determination of Transmission </w:t>
      </w:r>
      <w:r w:rsidR="00BE44DA" w:rsidRPr="00B84068">
        <w:rPr>
          <w:rFonts w:ascii="Times New Roman" w:hAnsi="Times New Roman"/>
        </w:rPr>
        <w:t>resource for</w:t>
      </w:r>
      <w:r w:rsidR="00871F8D" w:rsidRPr="00B84068">
        <w:rPr>
          <w:rFonts w:ascii="Times New Roman" w:hAnsi="Times New Roman"/>
        </w:rPr>
        <w:t xml:space="preserve"> </w:t>
      </w:r>
      <w:r w:rsidR="00BE44DA" w:rsidRPr="00B84068">
        <w:rPr>
          <w:rFonts w:ascii="Times New Roman" w:hAnsi="Times New Roman"/>
        </w:rPr>
        <w:t xml:space="preserve">subsequent </w:t>
      </w:r>
      <w:r w:rsidR="00175AB6" w:rsidRPr="00B84068">
        <w:rPr>
          <w:rFonts w:ascii="Times New Roman" w:hAnsi="Times New Roman"/>
        </w:rPr>
        <w:t>m</w:t>
      </w:r>
      <w:r w:rsidR="00C03A57" w:rsidRPr="00B84068">
        <w:rPr>
          <w:rFonts w:ascii="Times New Roman" w:hAnsi="Times New Roman"/>
        </w:rPr>
        <w:t>e</w:t>
      </w:r>
      <w:r w:rsidR="00BE44DA" w:rsidRPr="00B84068">
        <w:rPr>
          <w:rFonts w:ascii="Times New Roman" w:hAnsi="Times New Roman"/>
        </w:rPr>
        <w:t>s</w:t>
      </w:r>
      <w:r w:rsidR="00C03A57" w:rsidRPr="00B84068">
        <w:rPr>
          <w:rFonts w:ascii="Times New Roman" w:hAnsi="Times New Roman"/>
        </w:rPr>
        <w:t>sa</w:t>
      </w:r>
      <w:r w:rsidR="00BE44DA" w:rsidRPr="00B84068">
        <w:rPr>
          <w:rFonts w:ascii="Times New Roman" w:hAnsi="Times New Roman"/>
        </w:rPr>
        <w:t>g</w:t>
      </w:r>
      <w:r w:rsidR="00C03A57" w:rsidRPr="00B84068">
        <w:rPr>
          <w:rFonts w:ascii="Times New Roman" w:hAnsi="Times New Roman"/>
        </w:rPr>
        <w:t>e</w:t>
      </w:r>
      <w:r w:rsidR="00BE44DA" w:rsidRPr="00B84068">
        <w:rPr>
          <w:rFonts w:ascii="Times New Roman" w:hAnsi="Times New Roman"/>
        </w:rPr>
        <w:t xml:space="preserve"> transmission</w:t>
      </w:r>
    </w:p>
    <w:bookmarkEnd w:id="8"/>
    <w:p w14:paraId="3FC888DF" w14:textId="6F442E17" w:rsidR="00E47B01" w:rsidRPr="00B84068" w:rsidRDefault="00C03A57" w:rsidP="00B67BBF">
      <w:pPr>
        <w:pStyle w:val="Proposal"/>
        <w:numPr>
          <w:ilvl w:val="0"/>
          <w:numId w:val="0"/>
        </w:numPr>
        <w:rPr>
          <w:rFonts w:ascii="Times New Roman" w:hAnsi="Times New Roman"/>
          <w:b w:val="0"/>
        </w:rPr>
      </w:pPr>
      <w:r w:rsidRPr="00B84068">
        <w:rPr>
          <w:rFonts w:ascii="Times New Roman" w:hAnsi="Times New Roman"/>
          <w:b w:val="0"/>
        </w:rPr>
        <w:t>As the command sent to each A-IOT device can be unique, following bullets are valid:</w:t>
      </w:r>
    </w:p>
    <w:p w14:paraId="25A91CDF" w14:textId="7052F6FB" w:rsidR="00C03A57" w:rsidRPr="00B84068" w:rsidRDefault="00C03A57" w:rsidP="00C03A57">
      <w:pPr>
        <w:pStyle w:val="Proposal"/>
        <w:numPr>
          <w:ilvl w:val="0"/>
          <w:numId w:val="29"/>
        </w:numPr>
        <w:rPr>
          <w:rFonts w:ascii="Times New Roman" w:hAnsi="Times New Roman"/>
          <w:b w:val="0"/>
        </w:rPr>
      </w:pPr>
      <w:r w:rsidRPr="00B84068">
        <w:rPr>
          <w:rFonts w:ascii="Times New Roman" w:hAnsi="Times New Roman"/>
          <w:b w:val="0"/>
        </w:rPr>
        <w:t>Some A-IOT devices may finish the communication process earlier than others, as they may no longer receive any command from the Reader.</w:t>
      </w:r>
    </w:p>
    <w:p w14:paraId="39D9E475" w14:textId="257569A7" w:rsidR="00C03A57" w:rsidRPr="00B84068" w:rsidRDefault="004E776E" w:rsidP="00C03A57">
      <w:pPr>
        <w:pStyle w:val="Proposal"/>
        <w:numPr>
          <w:ilvl w:val="0"/>
          <w:numId w:val="29"/>
        </w:numPr>
        <w:rPr>
          <w:rFonts w:ascii="Times New Roman" w:hAnsi="Times New Roman"/>
          <w:b w:val="0"/>
        </w:rPr>
      </w:pPr>
      <w:r w:rsidRPr="00B84068">
        <w:rPr>
          <w:rFonts w:ascii="Times New Roman" w:hAnsi="Times New Roman"/>
          <w:b w:val="0"/>
        </w:rPr>
        <w:t xml:space="preserve">The D2R transmission grants issued to the A-IOT devices may be different, since the expected D2R data size is different (some devices may only need to send a confirmation of the operation ‘write’ to the Reader). </w:t>
      </w:r>
    </w:p>
    <w:p w14:paraId="79749E0A" w14:textId="68BFBA4F" w:rsidR="000C77CF" w:rsidRDefault="000C77CF" w:rsidP="00B67BBF">
      <w:pPr>
        <w:pStyle w:val="Proposal"/>
        <w:numPr>
          <w:ilvl w:val="0"/>
          <w:numId w:val="0"/>
        </w:numPr>
        <w:rPr>
          <w:rFonts w:ascii="Times New Roman" w:hAnsi="Times New Roman"/>
          <w:b w:val="0"/>
        </w:rPr>
      </w:pPr>
      <w:r>
        <w:rPr>
          <w:rFonts w:ascii="Times New Roman" w:hAnsi="Times New Roman" w:hint="eastAsia"/>
          <w:b w:val="0"/>
        </w:rPr>
        <w:t>S</w:t>
      </w:r>
      <w:r>
        <w:rPr>
          <w:rFonts w:ascii="Times New Roman" w:hAnsi="Times New Roman"/>
          <w:b w:val="0"/>
        </w:rPr>
        <w:t>o similar as we address in the section 2.2 in [1], although the baseline operation is to let A-IOT devices keep using the same resource indices for Msg1 transmission, adjustment of the resource index may be needed</w:t>
      </w:r>
      <w:r w:rsidR="004022A6">
        <w:rPr>
          <w:rFonts w:ascii="Times New Roman" w:hAnsi="Times New Roman"/>
          <w:b w:val="0"/>
        </w:rPr>
        <w:t xml:space="preserve"> in the R2D message</w:t>
      </w:r>
      <w:r>
        <w:rPr>
          <w:rFonts w:ascii="Times New Roman" w:hAnsi="Times New Roman"/>
          <w:b w:val="0"/>
        </w:rPr>
        <w:t xml:space="preserve">, since otherwise </w:t>
      </w:r>
      <w:r>
        <w:rPr>
          <w:rFonts w:ascii="Times New Roman" w:hAnsi="Times New Roman"/>
          <w:b w:val="0"/>
        </w:rPr>
        <w:t xml:space="preserve">if we require one A-IOT device to look for its </w:t>
      </w:r>
      <w:proofErr w:type="spellStart"/>
      <w:r>
        <w:rPr>
          <w:rFonts w:ascii="Times New Roman" w:hAnsi="Times New Roman"/>
          <w:b w:val="0"/>
        </w:rPr>
        <w:t>subPDUs</w:t>
      </w:r>
      <w:proofErr w:type="spellEnd"/>
      <w:r>
        <w:rPr>
          <w:rFonts w:ascii="Times New Roman" w:hAnsi="Times New Roman"/>
          <w:b w:val="0"/>
        </w:rPr>
        <w:t xml:space="preserve"> whose rank in the</w:t>
      </w:r>
      <w:r>
        <w:rPr>
          <w:rFonts w:ascii="Times New Roman" w:hAnsi="Times New Roman"/>
          <w:b w:val="0"/>
        </w:rPr>
        <w:t xml:space="preserve"> R2D</w:t>
      </w:r>
      <w:r>
        <w:rPr>
          <w:rFonts w:ascii="Times New Roman" w:hAnsi="Times New Roman"/>
          <w:b w:val="0"/>
        </w:rPr>
        <w:t xml:space="preserve"> message matches its resource </w:t>
      </w:r>
      <w:r>
        <w:rPr>
          <w:rFonts w:ascii="Times New Roman" w:hAnsi="Times New Roman"/>
          <w:b w:val="0"/>
        </w:rPr>
        <w:lastRenderedPageBreak/>
        <w:t xml:space="preserve">index, some of the </w:t>
      </w:r>
      <w:proofErr w:type="spellStart"/>
      <w:r>
        <w:rPr>
          <w:rFonts w:ascii="Times New Roman" w:hAnsi="Times New Roman"/>
          <w:b w:val="0"/>
        </w:rPr>
        <w:t>subPDUs</w:t>
      </w:r>
      <w:proofErr w:type="spellEnd"/>
      <w:r>
        <w:rPr>
          <w:rFonts w:ascii="Times New Roman" w:hAnsi="Times New Roman"/>
          <w:b w:val="0"/>
        </w:rPr>
        <w:t xml:space="preserve"> corresponding to </w:t>
      </w:r>
      <w:r w:rsidR="004022A6">
        <w:rPr>
          <w:rFonts w:ascii="Times New Roman" w:hAnsi="Times New Roman"/>
          <w:b w:val="0"/>
        </w:rPr>
        <w:t>the</w:t>
      </w:r>
      <w:r>
        <w:rPr>
          <w:rFonts w:ascii="Times New Roman" w:hAnsi="Times New Roman"/>
          <w:b w:val="0"/>
        </w:rPr>
        <w:t xml:space="preserve"> A-IOT device</w:t>
      </w:r>
      <w:r>
        <w:rPr>
          <w:rFonts w:ascii="Times New Roman" w:hAnsi="Times New Roman"/>
          <w:b w:val="0"/>
        </w:rPr>
        <w:t>s</w:t>
      </w:r>
      <w:r>
        <w:rPr>
          <w:rFonts w:ascii="Times New Roman" w:hAnsi="Times New Roman"/>
          <w:b w:val="0"/>
        </w:rPr>
        <w:t xml:space="preserve"> </w:t>
      </w:r>
      <w:r>
        <w:rPr>
          <w:rFonts w:ascii="Times New Roman" w:hAnsi="Times New Roman"/>
          <w:b w:val="0"/>
        </w:rPr>
        <w:t xml:space="preserve">no longer receives data from the Reader </w:t>
      </w:r>
      <w:r>
        <w:rPr>
          <w:rFonts w:ascii="Times New Roman" w:hAnsi="Times New Roman"/>
          <w:b w:val="0"/>
        </w:rPr>
        <w:t>need to be reserved as padding</w:t>
      </w:r>
      <w:r w:rsidR="004022A6">
        <w:rPr>
          <w:rFonts w:ascii="Times New Roman" w:hAnsi="Times New Roman"/>
          <w:b w:val="0"/>
        </w:rPr>
        <w:t>. Also, the D2R transmission grant could be changed compared with the previous D2R transmission for each A-IOT device, and either the absolute D2R grant or the change of the D2R grant may be reflected the R2D message.</w:t>
      </w:r>
    </w:p>
    <w:p w14:paraId="2F3DA4B9" w14:textId="5C7B48D3" w:rsidR="00235F37" w:rsidRPr="00B84068" w:rsidRDefault="00235F37" w:rsidP="00235F37">
      <w:pPr>
        <w:pStyle w:val="Proposal"/>
        <w:numPr>
          <w:ilvl w:val="0"/>
          <w:numId w:val="0"/>
        </w:numPr>
        <w:rPr>
          <w:rFonts w:ascii="Times New Roman" w:hAnsi="Times New Roman"/>
        </w:rPr>
      </w:pPr>
      <w:r w:rsidRPr="00B84068">
        <w:rPr>
          <w:rFonts w:ascii="Times New Roman" w:hAnsi="Times New Roman"/>
        </w:rPr>
        <w:t>Observation 1: as the command sent to each A-IOT device can be unique, following bullets are valid:</w:t>
      </w:r>
    </w:p>
    <w:p w14:paraId="6AE509F9" w14:textId="77777777" w:rsidR="00235F37" w:rsidRPr="00B84068" w:rsidRDefault="00235F37" w:rsidP="00235F37">
      <w:pPr>
        <w:pStyle w:val="Proposal"/>
        <w:numPr>
          <w:ilvl w:val="0"/>
          <w:numId w:val="29"/>
        </w:numPr>
        <w:rPr>
          <w:rFonts w:ascii="Times New Roman" w:hAnsi="Times New Roman"/>
        </w:rPr>
      </w:pPr>
      <w:r w:rsidRPr="00B84068">
        <w:rPr>
          <w:rFonts w:ascii="Times New Roman" w:hAnsi="Times New Roman"/>
        </w:rPr>
        <w:t>Some A-IOT devices may finish the communication process earlier than others, as they may no longer receive any command from the Reader.</w:t>
      </w:r>
    </w:p>
    <w:p w14:paraId="6FBC7B35" w14:textId="77777777" w:rsidR="00235F37" w:rsidRPr="00B84068" w:rsidRDefault="00235F37" w:rsidP="00235F37">
      <w:pPr>
        <w:pStyle w:val="Proposal"/>
        <w:numPr>
          <w:ilvl w:val="0"/>
          <w:numId w:val="29"/>
        </w:numPr>
        <w:rPr>
          <w:rFonts w:ascii="Times New Roman" w:hAnsi="Times New Roman"/>
        </w:rPr>
      </w:pPr>
      <w:r w:rsidRPr="00B84068">
        <w:rPr>
          <w:rFonts w:ascii="Times New Roman" w:hAnsi="Times New Roman"/>
        </w:rPr>
        <w:t xml:space="preserve">The D2R transmission grants issued to the A-IOT devices may be different, since the expected D2R data size is different (some devices may only need to send a confirmation of the operation ‘write’ to the Reader). </w:t>
      </w:r>
    </w:p>
    <w:p w14:paraId="0BF94232" w14:textId="7F257889" w:rsidR="00D61B33" w:rsidRPr="008444E1" w:rsidRDefault="00D61B33" w:rsidP="00D61B33">
      <w:pPr>
        <w:pStyle w:val="Proposal"/>
        <w:numPr>
          <w:ilvl w:val="0"/>
          <w:numId w:val="0"/>
        </w:numPr>
        <w:rPr>
          <w:rFonts w:ascii="Times New Roman" w:hAnsi="Times New Roman"/>
        </w:rPr>
      </w:pPr>
      <w:r w:rsidRPr="008444E1">
        <w:rPr>
          <w:rFonts w:ascii="Times New Roman" w:hAnsi="Times New Roman" w:hint="eastAsia"/>
        </w:rPr>
        <w:t>P</w:t>
      </w:r>
      <w:r w:rsidRPr="008444E1">
        <w:rPr>
          <w:rFonts w:ascii="Times New Roman" w:hAnsi="Times New Roman"/>
        </w:rPr>
        <w:t xml:space="preserve">roposal </w:t>
      </w:r>
      <w:r>
        <w:rPr>
          <w:rFonts w:ascii="Times New Roman" w:hAnsi="Times New Roman"/>
        </w:rPr>
        <w:t>1</w:t>
      </w:r>
      <w:r w:rsidRPr="008444E1">
        <w:rPr>
          <w:rFonts w:ascii="Times New Roman" w:hAnsi="Times New Roman"/>
        </w:rPr>
        <w:t>:</w:t>
      </w:r>
      <w:r>
        <w:rPr>
          <w:rFonts w:ascii="Times New Roman" w:hAnsi="Times New Roman"/>
        </w:rPr>
        <w:t xml:space="preserve"> adjustment of the resource index, and A: change of the corresponding D2R transmission grant, compared with the one used for </w:t>
      </w:r>
      <w:r>
        <w:rPr>
          <w:rFonts w:ascii="Times New Roman" w:hAnsi="Times New Roman"/>
        </w:rPr>
        <w:t>previous D2R message transmission</w:t>
      </w:r>
      <w:r>
        <w:rPr>
          <w:rFonts w:ascii="Times New Roman" w:hAnsi="Times New Roman"/>
        </w:rPr>
        <w:t xml:space="preserve"> or B: indication of the corresponding D2R transmission grant explicitly, shall be</w:t>
      </w:r>
      <w:r>
        <w:rPr>
          <w:rFonts w:ascii="Times New Roman" w:hAnsi="Times New Roman"/>
        </w:rPr>
        <w:t xml:space="preserve"> allowed to be</w:t>
      </w:r>
      <w:r>
        <w:rPr>
          <w:rFonts w:ascii="Times New Roman" w:hAnsi="Times New Roman"/>
        </w:rPr>
        <w:t xml:space="preserve"> embedded in the A-IOT </w:t>
      </w:r>
      <w:r>
        <w:rPr>
          <w:rFonts w:ascii="Times New Roman" w:hAnsi="Times New Roman"/>
        </w:rPr>
        <w:t xml:space="preserve">msg4 and </w:t>
      </w:r>
      <w:r w:rsidR="00526406">
        <w:rPr>
          <w:rFonts w:ascii="Times New Roman" w:hAnsi="Times New Roman"/>
        </w:rPr>
        <w:t>S</w:t>
      </w:r>
      <w:r>
        <w:rPr>
          <w:rFonts w:ascii="Times New Roman" w:hAnsi="Times New Roman"/>
        </w:rPr>
        <w:t>ubsequent R2D message</w:t>
      </w:r>
      <w:r w:rsidRPr="008444E1">
        <w:rPr>
          <w:rFonts w:ascii="Times New Roman" w:hAnsi="Times New Roman"/>
        </w:rPr>
        <w:t>.</w:t>
      </w:r>
    </w:p>
    <w:p w14:paraId="3EDC74FD" w14:textId="7E8A8A2A" w:rsidR="00E47B01" w:rsidRDefault="00150FBF" w:rsidP="00B67BBF">
      <w:pPr>
        <w:pStyle w:val="Proposal"/>
        <w:numPr>
          <w:ilvl w:val="0"/>
          <w:numId w:val="0"/>
        </w:numPr>
        <w:rPr>
          <w:rFonts w:ascii="Times New Roman" w:hAnsi="Times New Roman"/>
          <w:b w:val="0"/>
        </w:rPr>
      </w:pPr>
      <w:r w:rsidRPr="00B84068">
        <w:rPr>
          <w:rFonts w:ascii="Times New Roman" w:hAnsi="Times New Roman"/>
          <w:b w:val="0"/>
        </w:rPr>
        <w:t>Also, similar with the A-IOT Msg1</w:t>
      </w:r>
      <w:r w:rsidR="004022A6">
        <w:rPr>
          <w:rFonts w:ascii="Times New Roman" w:hAnsi="Times New Roman"/>
          <w:b w:val="0"/>
        </w:rPr>
        <w:t xml:space="preserve"> and Msg3</w:t>
      </w:r>
      <w:r w:rsidRPr="00B84068">
        <w:rPr>
          <w:rFonts w:ascii="Times New Roman" w:hAnsi="Times New Roman"/>
          <w:b w:val="0"/>
        </w:rPr>
        <w:t xml:space="preserve"> transmission, one R2D message triggering subsequent D2R transmission may not be able to trigger all A-IOT devices </w:t>
      </w:r>
      <w:r w:rsidR="004022A6">
        <w:rPr>
          <w:rFonts w:ascii="Times New Roman" w:hAnsi="Times New Roman"/>
          <w:b w:val="0"/>
        </w:rPr>
        <w:t xml:space="preserve">in the current set of access </w:t>
      </w:r>
      <w:r w:rsidR="008B5321">
        <w:rPr>
          <w:rFonts w:ascii="Times New Roman" w:hAnsi="Times New Roman"/>
          <w:b w:val="0"/>
        </w:rPr>
        <w:t xml:space="preserve">occasions </w:t>
      </w:r>
      <w:r w:rsidR="008B5321" w:rsidRPr="00B84068">
        <w:rPr>
          <w:rFonts w:ascii="Times New Roman" w:hAnsi="Times New Roman"/>
          <w:b w:val="0"/>
        </w:rPr>
        <w:t>to</w:t>
      </w:r>
      <w:r w:rsidRPr="00B84068">
        <w:rPr>
          <w:rFonts w:ascii="Times New Roman" w:hAnsi="Times New Roman"/>
          <w:b w:val="0"/>
        </w:rPr>
        <w:t xml:space="preserve"> perform </w:t>
      </w:r>
      <w:r w:rsidR="008B5321">
        <w:rPr>
          <w:rFonts w:ascii="Times New Roman" w:hAnsi="Times New Roman"/>
          <w:b w:val="0"/>
        </w:rPr>
        <w:t>D2R message</w:t>
      </w:r>
      <w:r w:rsidRPr="00B84068">
        <w:rPr>
          <w:rFonts w:ascii="Times New Roman" w:hAnsi="Times New Roman"/>
          <w:b w:val="0"/>
        </w:rPr>
        <w:t xml:space="preserve"> transmission, due to the resource constraining in frequency domain and bad timing-synchronization performance. As a result, similar with our accompany </w:t>
      </w:r>
      <w:r w:rsidR="00B84068" w:rsidRPr="00B84068">
        <w:rPr>
          <w:rFonts w:ascii="Times New Roman" w:hAnsi="Times New Roman"/>
          <w:b w:val="0"/>
        </w:rPr>
        <w:t>paper [</w:t>
      </w:r>
      <w:r w:rsidR="00812ABA">
        <w:rPr>
          <w:rFonts w:ascii="Times New Roman" w:hAnsi="Times New Roman"/>
          <w:b w:val="0"/>
        </w:rPr>
        <w:t>1</w:t>
      </w:r>
      <w:r w:rsidR="001F3BBF" w:rsidRPr="00B84068">
        <w:rPr>
          <w:rFonts w:ascii="Times New Roman" w:hAnsi="Times New Roman"/>
          <w:b w:val="0"/>
        </w:rPr>
        <w:t>]</w:t>
      </w:r>
      <w:r w:rsidRPr="00B84068">
        <w:rPr>
          <w:rFonts w:ascii="Times New Roman" w:hAnsi="Times New Roman"/>
          <w:b w:val="0"/>
        </w:rPr>
        <w:t>,</w:t>
      </w:r>
      <w:r w:rsidR="00871F8D" w:rsidRPr="00B84068">
        <w:rPr>
          <w:rFonts w:ascii="Times New Roman" w:hAnsi="Times New Roman"/>
          <w:b w:val="0"/>
        </w:rPr>
        <w:t xml:space="preserve"> more than one R2D message</w:t>
      </w:r>
      <w:r w:rsidR="00586B75" w:rsidRPr="00B84068">
        <w:rPr>
          <w:rFonts w:ascii="Times New Roman" w:hAnsi="Times New Roman"/>
          <w:b w:val="0"/>
        </w:rPr>
        <w:t>s</w:t>
      </w:r>
      <w:r w:rsidR="00871F8D" w:rsidRPr="00B84068">
        <w:rPr>
          <w:rFonts w:ascii="Times New Roman" w:hAnsi="Times New Roman"/>
          <w:b w:val="0"/>
        </w:rPr>
        <w:t xml:space="preserve"> may </w:t>
      </w:r>
      <w:r w:rsidR="008B5321">
        <w:rPr>
          <w:rFonts w:ascii="Times New Roman" w:hAnsi="Times New Roman"/>
          <w:b w:val="0"/>
        </w:rPr>
        <w:t xml:space="preserve">be </w:t>
      </w:r>
      <w:r w:rsidR="00871F8D" w:rsidRPr="00B84068">
        <w:rPr>
          <w:rFonts w:ascii="Times New Roman" w:hAnsi="Times New Roman"/>
          <w:b w:val="0"/>
        </w:rPr>
        <w:t>need</w:t>
      </w:r>
      <w:r w:rsidR="008B5321">
        <w:rPr>
          <w:rFonts w:ascii="Times New Roman" w:hAnsi="Times New Roman"/>
          <w:b w:val="0"/>
        </w:rPr>
        <w:t>ed</w:t>
      </w:r>
      <w:r w:rsidR="00871F8D" w:rsidRPr="00B84068">
        <w:rPr>
          <w:rFonts w:ascii="Times New Roman" w:hAnsi="Times New Roman"/>
          <w:b w:val="0"/>
        </w:rPr>
        <w:t xml:space="preserve">, and </w:t>
      </w:r>
      <w:r w:rsidRPr="00B84068">
        <w:rPr>
          <w:rFonts w:ascii="Times New Roman" w:hAnsi="Times New Roman"/>
          <w:b w:val="0"/>
        </w:rPr>
        <w:t>resource index decrement</w:t>
      </w:r>
      <w:r w:rsidR="00871F8D" w:rsidRPr="00B84068">
        <w:rPr>
          <w:rFonts w:ascii="Times New Roman" w:hAnsi="Times New Roman"/>
          <w:b w:val="0"/>
        </w:rPr>
        <w:t>ing</w:t>
      </w:r>
      <w:r w:rsidRPr="00B84068">
        <w:rPr>
          <w:rFonts w:ascii="Times New Roman" w:hAnsi="Times New Roman"/>
          <w:b w:val="0"/>
        </w:rPr>
        <w:t xml:space="preserve"> method shall be applied to determine whether or not the latest received R2D</w:t>
      </w:r>
      <w:r w:rsidR="00601677" w:rsidRPr="00B84068">
        <w:rPr>
          <w:rFonts w:ascii="Times New Roman" w:hAnsi="Times New Roman"/>
          <w:b w:val="0"/>
        </w:rPr>
        <w:t xml:space="preserve"> trigger</w:t>
      </w:r>
      <w:r w:rsidRPr="00B84068">
        <w:rPr>
          <w:rFonts w:ascii="Times New Roman" w:hAnsi="Times New Roman"/>
          <w:b w:val="0"/>
        </w:rPr>
        <w:t xml:space="preserve"> message can trigger the A-IOT device to perform subsequent</w:t>
      </w:r>
      <w:r w:rsidR="008B5321">
        <w:rPr>
          <w:rFonts w:ascii="Times New Roman" w:hAnsi="Times New Roman"/>
          <w:b w:val="0"/>
        </w:rPr>
        <w:t xml:space="preserve"> D2R</w:t>
      </w:r>
      <w:r w:rsidRPr="00B84068">
        <w:rPr>
          <w:rFonts w:ascii="Times New Roman" w:hAnsi="Times New Roman"/>
          <w:b w:val="0"/>
        </w:rPr>
        <w:t xml:space="preserve"> message</w:t>
      </w:r>
      <w:r w:rsidR="008B5321">
        <w:rPr>
          <w:rFonts w:ascii="Times New Roman" w:hAnsi="Times New Roman"/>
          <w:b w:val="0"/>
        </w:rPr>
        <w:t xml:space="preserve"> </w:t>
      </w:r>
      <w:r w:rsidRPr="00B84068">
        <w:rPr>
          <w:rFonts w:ascii="Times New Roman" w:hAnsi="Times New Roman"/>
          <w:b w:val="0"/>
        </w:rPr>
        <w:t>transmission. The only difference is that for subsequent D2R message transmission, the A-IOT device will not randomize the resource index but reuse the</w:t>
      </w:r>
      <w:r w:rsidR="00360FB9" w:rsidRPr="00B84068">
        <w:rPr>
          <w:rFonts w:ascii="Times New Roman" w:hAnsi="Times New Roman"/>
          <w:b w:val="0"/>
        </w:rPr>
        <w:t xml:space="preserve"> </w:t>
      </w:r>
      <w:r w:rsidR="004022A6">
        <w:rPr>
          <w:rFonts w:ascii="Times New Roman" w:hAnsi="Times New Roman"/>
          <w:b w:val="0"/>
        </w:rPr>
        <w:t xml:space="preserve">latest updated </w:t>
      </w:r>
      <w:r w:rsidRPr="00B84068">
        <w:rPr>
          <w:rFonts w:ascii="Times New Roman" w:hAnsi="Times New Roman"/>
          <w:b w:val="0"/>
        </w:rPr>
        <w:t xml:space="preserve">resource index </w:t>
      </w:r>
      <w:r w:rsidR="00CF4CB2" w:rsidRPr="00B84068">
        <w:rPr>
          <w:rFonts w:ascii="Times New Roman" w:hAnsi="Times New Roman"/>
          <w:b w:val="0"/>
        </w:rPr>
        <w:t xml:space="preserve">Q (but Q could be adjusted as mentioned in proposal </w:t>
      </w:r>
      <w:r w:rsidR="00155B4D">
        <w:rPr>
          <w:rFonts w:ascii="Times New Roman" w:hAnsi="Times New Roman"/>
          <w:b w:val="0"/>
        </w:rPr>
        <w:t>1</w:t>
      </w:r>
      <w:r w:rsidR="00CF4CB2" w:rsidRPr="00B84068">
        <w:rPr>
          <w:rFonts w:ascii="Times New Roman" w:hAnsi="Times New Roman"/>
          <w:b w:val="0"/>
        </w:rPr>
        <w:t>)</w:t>
      </w:r>
      <w:r w:rsidRPr="00B84068">
        <w:rPr>
          <w:rFonts w:ascii="Times New Roman" w:hAnsi="Times New Roman"/>
          <w:b w:val="0"/>
        </w:rPr>
        <w:t>.</w:t>
      </w:r>
      <w:r w:rsidR="004D1C2C" w:rsidRPr="00B84068">
        <w:rPr>
          <w:rFonts w:ascii="Times New Roman" w:hAnsi="Times New Roman"/>
          <w:b w:val="0"/>
        </w:rPr>
        <w:t xml:space="preserve"> In addition, since th</w:t>
      </w:r>
      <w:r w:rsidR="00601677" w:rsidRPr="00B84068">
        <w:rPr>
          <w:rFonts w:ascii="Times New Roman" w:hAnsi="Times New Roman"/>
          <w:b w:val="0"/>
        </w:rPr>
        <w:t xml:space="preserve">ere may be more subsequent D2R messages, resource index Q shall be stored, and a copy of Q, Q’, shall be used by the resource index decrementing method. </w:t>
      </w:r>
    </w:p>
    <w:p w14:paraId="23E36CB6" w14:textId="036E946E" w:rsidR="008B5321" w:rsidRDefault="008B5321" w:rsidP="00B67BBF">
      <w:pPr>
        <w:pStyle w:val="Proposal"/>
        <w:numPr>
          <w:ilvl w:val="0"/>
          <w:numId w:val="0"/>
        </w:numPr>
        <w:rPr>
          <w:rFonts w:ascii="Times New Roman" w:hAnsi="Times New Roman"/>
          <w:b w:val="0"/>
        </w:rPr>
      </w:pPr>
      <w:r>
        <w:rPr>
          <w:rFonts w:ascii="Times New Roman" w:hAnsi="Times New Roman" w:hint="eastAsia"/>
          <w:b w:val="0"/>
        </w:rPr>
        <w:t>O</w:t>
      </w:r>
      <w:r>
        <w:rPr>
          <w:rFonts w:ascii="Times New Roman" w:hAnsi="Times New Roman"/>
          <w:b w:val="0"/>
        </w:rPr>
        <w:t>ne example without resource index adjustment is provided in the following example</w:t>
      </w:r>
      <w:r w:rsidR="00E46095">
        <w:rPr>
          <w:rFonts w:ascii="Times New Roman" w:hAnsi="Times New Roman"/>
          <w:b w:val="0"/>
        </w:rPr>
        <w:t xml:space="preserve"> figure, wherein subsequent R2D message includes a ‘read co</w:t>
      </w:r>
      <w:r w:rsidR="004D637D">
        <w:rPr>
          <w:rFonts w:ascii="Times New Roman" w:hAnsi="Times New Roman"/>
          <w:b w:val="0"/>
        </w:rPr>
        <w:t>m</w:t>
      </w:r>
      <w:r w:rsidR="00E46095">
        <w:rPr>
          <w:rFonts w:ascii="Times New Roman" w:hAnsi="Times New Roman"/>
          <w:b w:val="0"/>
        </w:rPr>
        <w:t>mand’ for the A-IOT device with latest updated Q = 5. Firstly, a copy of Q, Q’</w:t>
      </w:r>
      <w:r w:rsidR="004F7A38">
        <w:rPr>
          <w:rFonts w:ascii="Times New Roman" w:hAnsi="Times New Roman"/>
          <w:b w:val="0"/>
        </w:rPr>
        <w:t>,</w:t>
      </w:r>
      <w:r w:rsidR="00E46095">
        <w:rPr>
          <w:rFonts w:ascii="Times New Roman" w:hAnsi="Times New Roman"/>
          <w:b w:val="0"/>
        </w:rPr>
        <w:t xml:space="preserve"> is initialized and to be used as the input by the resource index decrementing method.</w:t>
      </w:r>
      <w:r w:rsidR="004D637D">
        <w:rPr>
          <w:rFonts w:ascii="Times New Roman" w:hAnsi="Times New Roman"/>
          <w:b w:val="0"/>
        </w:rPr>
        <w:t xml:space="preserve"> T</w:t>
      </w:r>
      <w:r w:rsidR="00E46095">
        <w:rPr>
          <w:rFonts w:ascii="Times New Roman" w:hAnsi="Times New Roman"/>
          <w:b w:val="0"/>
        </w:rPr>
        <w:t>hen,</w:t>
      </w:r>
      <w:r w:rsidR="004D637D">
        <w:rPr>
          <w:rFonts w:ascii="Times New Roman" w:hAnsi="Times New Roman"/>
          <w:b w:val="0"/>
        </w:rPr>
        <w:t xml:space="preserve"> suppose</w:t>
      </w:r>
      <w:r w:rsidR="00E46095">
        <w:rPr>
          <w:rFonts w:ascii="Times New Roman" w:hAnsi="Times New Roman"/>
          <w:b w:val="0"/>
        </w:rPr>
        <w:t xml:space="preserve"> the first R2D transmission (trigger) message only includes two D2R transmission resource, </w:t>
      </w:r>
      <w:r w:rsidR="004D637D">
        <w:rPr>
          <w:rFonts w:ascii="Times New Roman" w:hAnsi="Times New Roman"/>
          <w:b w:val="0"/>
        </w:rPr>
        <w:t xml:space="preserve">since </w:t>
      </w:r>
      <w:r w:rsidR="00E46095">
        <w:rPr>
          <w:rFonts w:ascii="Times New Roman" w:hAnsi="Times New Roman"/>
          <w:b w:val="0"/>
        </w:rPr>
        <w:t>Q’&gt;</w:t>
      </w:r>
      <w:r w:rsidR="004F7A38">
        <w:rPr>
          <w:rFonts w:ascii="Times New Roman" w:hAnsi="Times New Roman"/>
          <w:b w:val="0"/>
        </w:rPr>
        <w:t>2</w:t>
      </w:r>
      <w:r w:rsidR="004D637D">
        <w:rPr>
          <w:rFonts w:ascii="Times New Roman" w:hAnsi="Times New Roman"/>
          <w:b w:val="0"/>
        </w:rPr>
        <w:t xml:space="preserve">, the device shall not use any of the triggered resource for D2R transmission but performs resource index decrementing method as Q’ = Q’- </w:t>
      </w:r>
      <w:r w:rsidR="004F7A38">
        <w:rPr>
          <w:rFonts w:ascii="Times New Roman" w:hAnsi="Times New Roman"/>
          <w:b w:val="0"/>
        </w:rPr>
        <w:t>2</w:t>
      </w:r>
      <w:r w:rsidR="004D637D">
        <w:rPr>
          <w:rFonts w:ascii="Times New Roman" w:hAnsi="Times New Roman"/>
          <w:b w:val="0"/>
        </w:rPr>
        <w:t xml:space="preserve"> = 3. Subsequently, the second R2D transmission (trigger) message comes, which includes three D2R transmission resource. In such case, since Q’ = </w:t>
      </w:r>
      <w:r w:rsidR="004F7A38">
        <w:rPr>
          <w:rFonts w:ascii="Times New Roman" w:hAnsi="Times New Roman"/>
          <w:b w:val="0"/>
        </w:rPr>
        <w:t>3</w:t>
      </w:r>
      <w:r w:rsidR="004D637D">
        <w:rPr>
          <w:rFonts w:ascii="Times New Roman" w:hAnsi="Times New Roman"/>
          <w:b w:val="0"/>
        </w:rPr>
        <w:t>, the A-IOT device shall perform D2R transmission in one of the triggered D2R transmission resource.</w:t>
      </w:r>
    </w:p>
    <w:p w14:paraId="1582597D" w14:textId="44AFD6C5" w:rsidR="008B5321" w:rsidRDefault="008B5321" w:rsidP="00B67BBF">
      <w:pPr>
        <w:pStyle w:val="Proposal"/>
        <w:numPr>
          <w:ilvl w:val="0"/>
          <w:numId w:val="0"/>
        </w:numPr>
        <w:rPr>
          <w:rFonts w:ascii="Times New Roman" w:hAnsi="Times New Roman"/>
          <w:b w:val="0"/>
        </w:rPr>
      </w:pPr>
    </w:p>
    <w:p w14:paraId="28CF0C8C" w14:textId="73ED3970" w:rsidR="008B5321" w:rsidRDefault="004F7A38" w:rsidP="008B5321">
      <w:pPr>
        <w:pStyle w:val="Proposal"/>
        <w:numPr>
          <w:ilvl w:val="0"/>
          <w:numId w:val="0"/>
        </w:numPr>
        <w:jc w:val="center"/>
        <w:rPr>
          <w:rFonts w:ascii="Times New Roman" w:hAnsi="Times New Roman"/>
          <w:b w:val="0"/>
        </w:rPr>
      </w:pPr>
      <w:r>
        <w:rPr>
          <w:rFonts w:ascii="Times New Roman" w:hAnsi="Times New Roman"/>
          <w:lang w:val="fr-FR"/>
        </w:rPr>
        <w:object w:dxaOrig="13861" w:dyaOrig="4681" w14:anchorId="69D3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99pt;height:168.75pt" o:ole="">
            <v:imagedata r:id="rId8" o:title=""/>
          </v:shape>
          <o:OLEObject Type="Embed" ProgID="Visio.Drawing.15" ShapeID="_x0000_i1043" DrawAspect="Content" ObjectID="_1804663078" r:id="rId9"/>
        </w:object>
      </w:r>
    </w:p>
    <w:p w14:paraId="55DD5A21" w14:textId="6DE94E67" w:rsidR="008B5321" w:rsidRDefault="004D637D" w:rsidP="00B67BBF">
      <w:pPr>
        <w:pStyle w:val="Proposal"/>
        <w:numPr>
          <w:ilvl w:val="0"/>
          <w:numId w:val="0"/>
        </w:numPr>
        <w:rPr>
          <w:rFonts w:ascii="Times New Roman" w:hAnsi="Times New Roman"/>
          <w:b w:val="0"/>
        </w:rPr>
      </w:pPr>
      <w:r>
        <w:rPr>
          <w:rFonts w:ascii="Times New Roman" w:hAnsi="Times New Roman" w:hint="eastAsia"/>
          <w:b w:val="0"/>
        </w:rPr>
        <w:t>F</w:t>
      </w:r>
      <w:r>
        <w:rPr>
          <w:rFonts w:ascii="Times New Roman" w:hAnsi="Times New Roman"/>
          <w:b w:val="0"/>
        </w:rPr>
        <w:t>igure 1: illustration of how a A-IOT device sends its D2R message according to a R2D transmission (trigger) message following a subsequent R2D message (e.g., Msg4 in this case)</w:t>
      </w:r>
    </w:p>
    <w:p w14:paraId="13E2DE95" w14:textId="0181C057" w:rsidR="008B5321" w:rsidRDefault="008B5321" w:rsidP="00B67BBF">
      <w:pPr>
        <w:pStyle w:val="Proposal"/>
        <w:numPr>
          <w:ilvl w:val="0"/>
          <w:numId w:val="0"/>
        </w:numPr>
        <w:rPr>
          <w:rFonts w:ascii="Times New Roman" w:hAnsi="Times New Roman"/>
          <w:b w:val="0"/>
        </w:rPr>
      </w:pPr>
    </w:p>
    <w:p w14:paraId="69BC84A6" w14:textId="79511ABD" w:rsidR="008B5321" w:rsidRPr="00B84068" w:rsidRDefault="004D637D" w:rsidP="00B67BBF">
      <w:pPr>
        <w:pStyle w:val="Proposal"/>
        <w:numPr>
          <w:ilvl w:val="0"/>
          <w:numId w:val="0"/>
        </w:numPr>
        <w:rPr>
          <w:rFonts w:ascii="Times New Roman" w:hAnsi="Times New Roman" w:hint="eastAsia"/>
          <w:b w:val="0"/>
        </w:rPr>
      </w:pPr>
      <w:r>
        <w:rPr>
          <w:rFonts w:ascii="Times New Roman" w:hAnsi="Times New Roman"/>
          <w:b w:val="0"/>
        </w:rPr>
        <w:t>As a result, following proposal</w:t>
      </w:r>
      <w:r w:rsidR="004F7A38">
        <w:rPr>
          <w:rFonts w:ascii="Times New Roman" w:hAnsi="Times New Roman"/>
          <w:b w:val="0"/>
        </w:rPr>
        <w:t>s</w:t>
      </w:r>
      <w:r>
        <w:rPr>
          <w:rFonts w:ascii="Times New Roman" w:hAnsi="Times New Roman"/>
          <w:b w:val="0"/>
        </w:rPr>
        <w:t xml:space="preserve"> ha</w:t>
      </w:r>
      <w:r w:rsidR="004F7A38">
        <w:rPr>
          <w:rFonts w:ascii="Times New Roman" w:hAnsi="Times New Roman"/>
          <w:b w:val="0"/>
        </w:rPr>
        <w:t>ve</w:t>
      </w:r>
      <w:r>
        <w:rPr>
          <w:rFonts w:ascii="Times New Roman" w:hAnsi="Times New Roman"/>
          <w:b w:val="0"/>
        </w:rPr>
        <w:t xml:space="preserve"> been provided by us.</w:t>
      </w:r>
    </w:p>
    <w:p w14:paraId="34E042F6" w14:textId="5B45DEED" w:rsidR="00150FBF" w:rsidRPr="00B84068" w:rsidRDefault="00150FBF" w:rsidP="00B67BBF">
      <w:pPr>
        <w:pStyle w:val="Proposal"/>
        <w:numPr>
          <w:ilvl w:val="0"/>
          <w:numId w:val="0"/>
        </w:numPr>
        <w:rPr>
          <w:rFonts w:ascii="Times New Roman" w:hAnsi="Times New Roman"/>
        </w:rPr>
      </w:pPr>
      <w:r w:rsidRPr="00B84068">
        <w:rPr>
          <w:rFonts w:ascii="Times New Roman" w:hAnsi="Times New Roman"/>
        </w:rPr>
        <w:t xml:space="preserve">Proposal </w:t>
      </w:r>
      <w:r w:rsidR="00D61B33">
        <w:rPr>
          <w:rFonts w:ascii="Times New Roman" w:hAnsi="Times New Roman"/>
        </w:rPr>
        <w:t>2</w:t>
      </w:r>
      <w:r w:rsidRPr="00B84068">
        <w:rPr>
          <w:rFonts w:ascii="Times New Roman" w:hAnsi="Times New Roman"/>
        </w:rPr>
        <w:t>: resource index decrement</w:t>
      </w:r>
      <w:r w:rsidR="00871F8D" w:rsidRPr="00B84068">
        <w:rPr>
          <w:rFonts w:ascii="Times New Roman" w:hAnsi="Times New Roman"/>
        </w:rPr>
        <w:t>ing</w:t>
      </w:r>
      <w:r w:rsidRPr="00B84068">
        <w:rPr>
          <w:rFonts w:ascii="Times New Roman" w:hAnsi="Times New Roman"/>
        </w:rPr>
        <w:t xml:space="preserve"> method shall be applied to determine whether or not the latest received R2D</w:t>
      </w:r>
      <w:r w:rsidR="004D637D">
        <w:rPr>
          <w:rFonts w:ascii="Times New Roman" w:hAnsi="Times New Roman"/>
        </w:rPr>
        <w:t xml:space="preserve"> transmission (trigger)</w:t>
      </w:r>
      <w:r w:rsidRPr="00B84068">
        <w:rPr>
          <w:rFonts w:ascii="Times New Roman" w:hAnsi="Times New Roman"/>
        </w:rPr>
        <w:t xml:space="preserve"> message can trigger the A-IOT device to perform subsequent </w:t>
      </w:r>
      <w:r w:rsidR="008B5321">
        <w:rPr>
          <w:rFonts w:ascii="Times New Roman" w:hAnsi="Times New Roman"/>
        </w:rPr>
        <w:t>D2R message</w:t>
      </w:r>
      <w:r w:rsidRPr="00B84068">
        <w:rPr>
          <w:rFonts w:ascii="Times New Roman" w:hAnsi="Times New Roman"/>
        </w:rPr>
        <w:t xml:space="preserve"> transmission:</w:t>
      </w:r>
    </w:p>
    <w:p w14:paraId="31D815BD" w14:textId="1F9B824C" w:rsidR="00601677" w:rsidRPr="00B84068" w:rsidRDefault="00601677" w:rsidP="00601677">
      <w:pPr>
        <w:pStyle w:val="Proposal"/>
        <w:numPr>
          <w:ilvl w:val="0"/>
          <w:numId w:val="31"/>
        </w:numPr>
        <w:rPr>
          <w:rFonts w:ascii="Times New Roman" w:hAnsi="Times New Roman"/>
        </w:rPr>
      </w:pPr>
      <w:r w:rsidRPr="00B84068">
        <w:rPr>
          <w:rFonts w:ascii="Times New Roman" w:hAnsi="Times New Roman"/>
        </w:rPr>
        <w:t>A copy of</w:t>
      </w:r>
      <w:r w:rsidR="00527C03">
        <w:rPr>
          <w:rFonts w:ascii="Times New Roman" w:hAnsi="Times New Roman"/>
        </w:rPr>
        <w:t xml:space="preserve"> resource index</w:t>
      </w:r>
      <w:r w:rsidRPr="00B84068">
        <w:rPr>
          <w:rFonts w:ascii="Times New Roman" w:hAnsi="Times New Roman"/>
        </w:rPr>
        <w:t xml:space="preserve"> Q with adjustment applied, i.e., Q’ = Q, is used for the resource index decrementing to determine whether or not the latest received R2D </w:t>
      </w:r>
      <w:r w:rsidR="004F7A38">
        <w:rPr>
          <w:rFonts w:ascii="Times New Roman" w:hAnsi="Times New Roman"/>
        </w:rPr>
        <w:t>(</w:t>
      </w:r>
      <w:r w:rsidRPr="00B84068">
        <w:rPr>
          <w:rFonts w:ascii="Times New Roman" w:hAnsi="Times New Roman"/>
        </w:rPr>
        <w:t>trigger</w:t>
      </w:r>
      <w:r w:rsidR="004F7A38">
        <w:rPr>
          <w:rFonts w:ascii="Times New Roman" w:hAnsi="Times New Roman"/>
        </w:rPr>
        <w:t>)</w:t>
      </w:r>
      <w:r w:rsidRPr="00B84068">
        <w:rPr>
          <w:rFonts w:ascii="Times New Roman" w:hAnsi="Times New Roman"/>
        </w:rPr>
        <w:t xml:space="preserve"> message can trigger the D2R message transmission</w:t>
      </w:r>
      <w:r w:rsidR="002921B0" w:rsidRPr="00B84068">
        <w:rPr>
          <w:rFonts w:ascii="Times New Roman" w:hAnsi="Times New Roman"/>
        </w:rPr>
        <w:t xml:space="preserve">, while Q is maintained in the A-IOT device for </w:t>
      </w:r>
      <w:r w:rsidR="004D637D">
        <w:rPr>
          <w:rFonts w:ascii="Times New Roman" w:hAnsi="Times New Roman"/>
        </w:rPr>
        <w:t xml:space="preserve">possible </w:t>
      </w:r>
      <w:r w:rsidR="002921B0" w:rsidRPr="00B84068">
        <w:rPr>
          <w:rFonts w:ascii="Times New Roman" w:hAnsi="Times New Roman"/>
        </w:rPr>
        <w:t>further D2R transmission</w:t>
      </w:r>
      <w:r w:rsidRPr="00B84068">
        <w:rPr>
          <w:rFonts w:ascii="Times New Roman" w:hAnsi="Times New Roman"/>
        </w:rPr>
        <w:t>.</w:t>
      </w:r>
    </w:p>
    <w:p w14:paraId="29365B6B" w14:textId="737C9BDB" w:rsidR="00527C03" w:rsidRDefault="00527C03" w:rsidP="00527C03">
      <w:pPr>
        <w:pStyle w:val="aff4"/>
        <w:numPr>
          <w:ilvl w:val="0"/>
          <w:numId w:val="31"/>
        </w:numPr>
        <w:rPr>
          <w:rFonts w:ascii="Times New Roman" w:hAnsi="Times New Roman"/>
          <w:b/>
          <w:lang w:val="fr-FR"/>
        </w:rPr>
      </w:pPr>
      <w:r w:rsidRPr="00527C03">
        <w:rPr>
          <w:rFonts w:ascii="Times New Roman" w:hAnsi="Times New Roman"/>
          <w:b/>
          <w:lang w:val="fr-FR"/>
        </w:rPr>
        <w:lastRenderedPageBreak/>
        <w:t xml:space="preserve">upon reception of one R2D transmission (trigger) message, A-IOT device makes the judgement whether or not such message can trigger its </w:t>
      </w:r>
      <w:r>
        <w:rPr>
          <w:rFonts w:ascii="Times New Roman" w:hAnsi="Times New Roman"/>
          <w:b/>
          <w:lang w:val="fr-FR"/>
        </w:rPr>
        <w:t>D2R message</w:t>
      </w:r>
      <w:r w:rsidRPr="00527C03">
        <w:rPr>
          <w:rFonts w:ascii="Times New Roman" w:hAnsi="Times New Roman"/>
          <w:b/>
          <w:lang w:val="fr-FR"/>
        </w:rPr>
        <w:t xml:space="preserve"> transmission by comparing Q</w:t>
      </w:r>
      <w:r>
        <w:rPr>
          <w:rFonts w:ascii="Times New Roman" w:hAnsi="Times New Roman"/>
          <w:b/>
          <w:lang w:val="fr-FR"/>
        </w:rPr>
        <w:t>’</w:t>
      </w:r>
      <w:r w:rsidRPr="00527C03">
        <w:rPr>
          <w:rFonts w:ascii="Times New Roman" w:hAnsi="Times New Roman"/>
          <w:b/>
          <w:lang w:val="fr-FR"/>
        </w:rPr>
        <w:t xml:space="preserve"> value with the number of </w:t>
      </w:r>
      <w:r>
        <w:rPr>
          <w:rFonts w:ascii="Times New Roman" w:hAnsi="Times New Roman"/>
          <w:b/>
          <w:lang w:val="fr-FR"/>
        </w:rPr>
        <w:t>D2R transmission ocassions</w:t>
      </w:r>
      <w:r w:rsidRPr="00527C03">
        <w:rPr>
          <w:rFonts w:ascii="Times New Roman" w:hAnsi="Times New Roman"/>
          <w:b/>
          <w:lang w:val="fr-FR"/>
        </w:rPr>
        <w:t xml:space="preserve"> triggered by this message: if Q</w:t>
      </w:r>
      <w:r w:rsidR="00F17C25">
        <w:rPr>
          <w:rFonts w:ascii="Times New Roman" w:hAnsi="Times New Roman"/>
          <w:b/>
          <w:lang w:val="fr-FR"/>
        </w:rPr>
        <w:t>’</w:t>
      </w:r>
      <w:r w:rsidRPr="00527C03">
        <w:rPr>
          <w:rFonts w:ascii="Times New Roman" w:hAnsi="Times New Roman"/>
          <w:b/>
          <w:lang w:val="fr-FR"/>
        </w:rPr>
        <w:t xml:space="preserve"> is larger than or equeal to the number of resource</w:t>
      </w:r>
      <w:r>
        <w:rPr>
          <w:rFonts w:ascii="Times New Roman" w:hAnsi="Times New Roman"/>
          <w:b/>
          <w:lang w:val="fr-FR"/>
        </w:rPr>
        <w:t>s, su</w:t>
      </w:r>
      <w:r w:rsidRPr="00527C03">
        <w:rPr>
          <w:rFonts w:ascii="Times New Roman" w:hAnsi="Times New Roman"/>
          <w:b/>
          <w:lang w:val="fr-FR"/>
        </w:rPr>
        <w:t xml:space="preserve">ch message cannot trigger the A-IOT device to perform </w:t>
      </w:r>
      <w:r>
        <w:rPr>
          <w:rFonts w:ascii="Times New Roman" w:hAnsi="Times New Roman"/>
          <w:b/>
          <w:lang w:val="fr-FR"/>
        </w:rPr>
        <w:t>D2R message</w:t>
      </w:r>
      <w:r w:rsidRPr="00527C03">
        <w:rPr>
          <w:rFonts w:ascii="Times New Roman" w:hAnsi="Times New Roman"/>
          <w:b/>
          <w:lang w:val="fr-FR"/>
        </w:rPr>
        <w:t xml:space="preserve"> transmission ; Otherwise, yes.</w:t>
      </w:r>
    </w:p>
    <w:p w14:paraId="6BF44855" w14:textId="77777777" w:rsidR="006A3264" w:rsidRPr="00527C03" w:rsidRDefault="006A3264" w:rsidP="006A3264">
      <w:pPr>
        <w:pStyle w:val="aff4"/>
        <w:numPr>
          <w:ilvl w:val="0"/>
          <w:numId w:val="31"/>
        </w:numPr>
        <w:rPr>
          <w:rFonts w:ascii="Times New Roman" w:hAnsi="Times New Roman"/>
          <w:b/>
          <w:lang w:val="fr-FR"/>
        </w:rPr>
      </w:pPr>
      <w:r w:rsidRPr="00527C03">
        <w:rPr>
          <w:rFonts w:ascii="Times New Roman" w:hAnsi="Times New Roman"/>
          <w:b/>
          <w:lang w:val="fr-FR"/>
        </w:rPr>
        <w:t>if Q</w:t>
      </w:r>
      <w:r>
        <w:rPr>
          <w:rFonts w:ascii="Times New Roman" w:hAnsi="Times New Roman"/>
          <w:b/>
          <w:lang w:val="fr-FR"/>
        </w:rPr>
        <w:t>’</w:t>
      </w:r>
      <w:r w:rsidRPr="00527C03">
        <w:rPr>
          <w:rFonts w:ascii="Times New Roman" w:hAnsi="Times New Roman"/>
          <w:b/>
          <w:lang w:val="fr-FR"/>
        </w:rPr>
        <w:t xml:space="preserve"> is larger than or equal to the number of </w:t>
      </w:r>
      <w:r>
        <w:rPr>
          <w:rFonts w:ascii="Times New Roman" w:hAnsi="Times New Roman"/>
          <w:b/>
          <w:lang w:val="fr-FR"/>
        </w:rPr>
        <w:t>D2R message transmission</w:t>
      </w:r>
      <w:r w:rsidRPr="00527C03">
        <w:rPr>
          <w:rFonts w:ascii="Times New Roman" w:hAnsi="Times New Roman"/>
          <w:b/>
          <w:lang w:val="fr-FR"/>
        </w:rPr>
        <w:t xml:space="preserve"> resource, calculation of Q</w:t>
      </w:r>
      <w:r>
        <w:rPr>
          <w:rFonts w:ascii="Times New Roman" w:hAnsi="Times New Roman"/>
          <w:b/>
          <w:lang w:val="fr-FR"/>
        </w:rPr>
        <w:t>’</w:t>
      </w:r>
      <w:r w:rsidRPr="00527C03">
        <w:rPr>
          <w:rFonts w:ascii="Times New Roman" w:hAnsi="Times New Roman"/>
          <w:b/>
          <w:lang w:val="fr-FR"/>
        </w:rPr>
        <w:t xml:space="preserve"> = Q</w:t>
      </w:r>
      <w:r>
        <w:rPr>
          <w:rFonts w:ascii="Times New Roman" w:hAnsi="Times New Roman"/>
          <w:b/>
          <w:lang w:val="fr-FR"/>
        </w:rPr>
        <w:t>’</w:t>
      </w:r>
      <w:r w:rsidRPr="00527C03">
        <w:rPr>
          <w:rFonts w:ascii="Times New Roman" w:hAnsi="Times New Roman"/>
          <w:b/>
          <w:lang w:val="fr-FR"/>
        </w:rPr>
        <w:t xml:space="preserve"> </w:t>
      </w:r>
      <w:r>
        <w:rPr>
          <w:rFonts w:ascii="Times New Roman" w:hAnsi="Times New Roman"/>
          <w:b/>
          <w:lang w:val="fr-FR"/>
        </w:rPr>
        <w:t xml:space="preserve">– No. D2R resources </w:t>
      </w:r>
      <w:r w:rsidRPr="00527C03">
        <w:rPr>
          <w:rFonts w:ascii="Times New Roman" w:hAnsi="Times New Roman"/>
          <w:b/>
          <w:lang w:val="fr-FR"/>
        </w:rPr>
        <w:t>shall be made by the A-IOT device with</w:t>
      </w:r>
      <w:bookmarkStart w:id="9" w:name="_GoBack"/>
      <w:bookmarkEnd w:id="9"/>
      <w:r w:rsidRPr="00527C03">
        <w:rPr>
          <w:rFonts w:ascii="Times New Roman" w:hAnsi="Times New Roman"/>
          <w:b/>
          <w:lang w:val="fr-FR"/>
        </w:rPr>
        <w:t xml:space="preserve"> such parameter(s) received from R2D transmission (trigger) message, wherein No. FDM and No. TDM denote the number of FDMed access ocassions and TDMed ones triggered by one particular R2D transmission (trigger) message message.</w:t>
      </w:r>
    </w:p>
    <w:p w14:paraId="71DB29AB" w14:textId="77777777" w:rsidR="00527C03" w:rsidRPr="00527C03" w:rsidRDefault="00527C03" w:rsidP="00527C03">
      <w:pPr>
        <w:rPr>
          <w:rFonts w:ascii="Times New Roman" w:hAnsi="Times New Roman" w:hint="eastAsia"/>
          <w:b/>
          <w:lang w:val="fr-FR"/>
        </w:rPr>
      </w:pPr>
    </w:p>
    <w:p w14:paraId="6F36A82E" w14:textId="0B31CDA4" w:rsidR="00BE44DA" w:rsidRPr="00B84068" w:rsidRDefault="00BE44DA" w:rsidP="00BE44DA">
      <w:pPr>
        <w:pStyle w:val="20"/>
        <w:rPr>
          <w:rFonts w:ascii="Times New Roman" w:hAnsi="Times New Roman"/>
        </w:rPr>
      </w:pPr>
      <w:r w:rsidRPr="00B84068">
        <w:rPr>
          <w:rFonts w:ascii="Times New Roman" w:hAnsi="Times New Roman"/>
        </w:rPr>
        <w:t xml:space="preserve">Consideration on segmentation retransmission </w:t>
      </w:r>
    </w:p>
    <w:p w14:paraId="3F09FBA6" w14:textId="48D35C54" w:rsidR="00E579AD" w:rsidRPr="00B84068" w:rsidRDefault="00BE44DA" w:rsidP="00246065">
      <w:pPr>
        <w:spacing w:before="120"/>
        <w:rPr>
          <w:rFonts w:ascii="Times New Roman" w:eastAsiaTheme="minorEastAsia" w:hAnsi="Times New Roman"/>
        </w:rPr>
      </w:pPr>
      <w:r w:rsidRPr="00B84068">
        <w:rPr>
          <w:rFonts w:ascii="Times New Roman" w:eastAsiaTheme="minorEastAsia" w:hAnsi="Times New Roman"/>
        </w:rPr>
        <w:t xml:space="preserve">As mentioned in the </w:t>
      </w:r>
      <w:r w:rsidR="004B51D8" w:rsidRPr="00B84068">
        <w:rPr>
          <w:rFonts w:ascii="Times New Roman" w:eastAsiaTheme="minorEastAsia" w:hAnsi="Times New Roman"/>
        </w:rPr>
        <w:t>i</w:t>
      </w:r>
      <w:r w:rsidRPr="00B84068">
        <w:rPr>
          <w:rFonts w:ascii="Times New Roman" w:eastAsiaTheme="minorEastAsia" w:hAnsi="Times New Roman"/>
        </w:rPr>
        <w:t>ntroduction part, in the last RAN2#12</w:t>
      </w:r>
      <w:r w:rsidR="00E579AD" w:rsidRPr="00B84068">
        <w:rPr>
          <w:rFonts w:ascii="Times New Roman" w:eastAsiaTheme="minorEastAsia" w:hAnsi="Times New Roman"/>
        </w:rPr>
        <w:t>9</w:t>
      </w:r>
      <w:r w:rsidRPr="00B84068">
        <w:rPr>
          <w:rFonts w:ascii="Times New Roman" w:eastAsiaTheme="minorEastAsia" w:hAnsi="Times New Roman"/>
        </w:rPr>
        <w:t xml:space="preserve"> meeting, agreement on how </w:t>
      </w:r>
      <w:r w:rsidR="00E579AD" w:rsidRPr="00B84068">
        <w:rPr>
          <w:rFonts w:ascii="Times New Roman" w:eastAsiaTheme="minorEastAsia" w:hAnsi="Times New Roman"/>
        </w:rPr>
        <w:t xml:space="preserve">retransmission is </w:t>
      </w:r>
      <w:r w:rsidR="003752DF" w:rsidRPr="00B84068">
        <w:rPr>
          <w:rFonts w:ascii="Times New Roman" w:eastAsiaTheme="minorEastAsia" w:hAnsi="Times New Roman"/>
        </w:rPr>
        <w:t>performed when</w:t>
      </w:r>
      <w:r w:rsidR="00E579AD" w:rsidRPr="00B84068">
        <w:rPr>
          <w:rFonts w:ascii="Times New Roman" w:eastAsiaTheme="minorEastAsia" w:hAnsi="Times New Roman"/>
        </w:rPr>
        <w:t xml:space="preserve"> segmentation is applied has been achieved as follows:</w:t>
      </w:r>
    </w:p>
    <w:p w14:paraId="4B9E6DFC" w14:textId="0C951E06" w:rsidR="00BE44DA" w:rsidRPr="00B84068" w:rsidRDefault="00E579AD" w:rsidP="00246065">
      <w:pPr>
        <w:spacing w:before="120"/>
        <w:rPr>
          <w:rFonts w:ascii="Times New Roman" w:eastAsiaTheme="minorEastAsia" w:hAnsi="Times New Roman"/>
        </w:rPr>
      </w:pPr>
      <w:r w:rsidRPr="00B84068">
        <w:rPr>
          <w:rFonts w:ascii="Times New Roman" w:hAnsi="Times New Roman"/>
          <w:noProof/>
        </w:rPr>
        <mc:AlternateContent>
          <mc:Choice Requires="wps">
            <w:drawing>
              <wp:anchor distT="0" distB="0" distL="114300" distR="114300" simplePos="0" relativeHeight="251661312" behindDoc="0" locked="0" layoutInCell="1" allowOverlap="1" wp14:anchorId="3E7E6FC3" wp14:editId="1392569F">
                <wp:simplePos x="0" y="0"/>
                <wp:positionH relativeFrom="column">
                  <wp:posOffset>0</wp:posOffset>
                </wp:positionH>
                <wp:positionV relativeFrom="paragraph">
                  <wp:posOffset>0</wp:posOffset>
                </wp:positionV>
                <wp:extent cx="1828800" cy="1828800"/>
                <wp:effectExtent l="0" t="0" r="0" b="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80626A" w14:textId="77777777" w:rsidR="002B7904" w:rsidRPr="000C5502" w:rsidRDefault="002B7904" w:rsidP="00274AA6">
                            <w:pPr>
                              <w:spacing w:before="120"/>
                            </w:pPr>
                            <w:r>
                              <w:rPr>
                                <w:rFonts w:eastAsiaTheme="minorEastAsia"/>
                              </w:rPr>
                              <w:t>For segment retransmission, reader explicitly indicates an offset in the MAC layer- e.g., number of bits successfully received so far (from the start). FFS this implies that unsegmented packet can also be retransmitted. FFS if this applies to Msg3.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7E6FC3"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bUqWOEsCAAB5&#10;BAAADgAAAAAAAAAAAAAAAAAuAgAAZHJzL2Uyb0RvYy54bWxQSwECLQAUAAYACAAAACEAtwwDCNcA&#10;AAAFAQAADwAAAAAAAAAAAAAAAAClBAAAZHJzL2Rvd25yZXYueG1sUEsFBgAAAAAEAAQA8wAAAKkF&#10;AAAAAA==&#10;" filled="f" strokeweight=".5pt">
                <v:textbox style="mso-fit-shape-to-text:t">
                  <w:txbxContent>
                    <w:p w14:paraId="1980626A" w14:textId="77777777" w:rsidR="002B7904" w:rsidRPr="000C5502" w:rsidRDefault="002B7904" w:rsidP="00274AA6">
                      <w:pPr>
                        <w:spacing w:before="120"/>
                      </w:pPr>
                      <w:r>
                        <w:rPr>
                          <w:rFonts w:eastAsiaTheme="minorEastAsia"/>
                        </w:rPr>
                        <w:t>For segment retransmission, reader explicitly indicates an offset in the MAC layer- e.g., number of bits successfully received so far (from the start). FFS this implies that unsegmented packet can also be retransmitted. FFS if this applies to Msg3.</w:t>
                      </w:r>
                    </w:p>
                  </w:txbxContent>
                </v:textbox>
                <w10:wrap type="square"/>
              </v:shape>
            </w:pict>
          </mc:Fallback>
        </mc:AlternateContent>
      </w:r>
      <w:r w:rsidRPr="00B84068">
        <w:rPr>
          <w:rFonts w:ascii="Times New Roman" w:eastAsiaTheme="minorEastAsia" w:hAnsi="Times New Roman"/>
        </w:rPr>
        <w:t>Regarding the first FFS, our answer is no. Previously, the reason why</w:t>
      </w:r>
      <w:r w:rsidR="002B7904" w:rsidRPr="00B84068">
        <w:rPr>
          <w:rFonts w:ascii="Times New Roman" w:eastAsiaTheme="minorEastAsia" w:hAnsi="Times New Roman"/>
        </w:rPr>
        <w:t xml:space="preserve"> we approve</w:t>
      </w:r>
      <w:r w:rsidRPr="00B84068">
        <w:rPr>
          <w:rFonts w:ascii="Times New Roman" w:eastAsiaTheme="minorEastAsia" w:hAnsi="Times New Roman"/>
        </w:rPr>
        <w:t xml:space="preserve"> retransmission shall be applied in the case of segmentation is that there could be many segments that have already been sent, and if, occasionally, one subsequent D2R segment is lost by the Reader, discarding all segments that have been already received by the reader successfully may lead to the result of waste of huge amount of the air-interface resource. </w:t>
      </w:r>
      <w:r w:rsidR="00815414" w:rsidRPr="00B84068">
        <w:rPr>
          <w:rFonts w:ascii="Times New Roman" w:eastAsiaTheme="minorEastAsia" w:hAnsi="Times New Roman"/>
        </w:rPr>
        <w:t xml:space="preserve">In other words, a compromise on the retransmission when segmentation is applied was made. </w:t>
      </w:r>
      <w:r w:rsidRPr="00B84068">
        <w:rPr>
          <w:rFonts w:ascii="Times New Roman" w:eastAsiaTheme="minorEastAsia" w:hAnsi="Times New Roman"/>
        </w:rPr>
        <w:t xml:space="preserve">Regarding the unsegmented packet, in the very beginning of the SI phase, we </w:t>
      </w:r>
      <w:r w:rsidR="00815414" w:rsidRPr="00B84068">
        <w:rPr>
          <w:rFonts w:ascii="Times New Roman" w:eastAsiaTheme="minorEastAsia" w:hAnsi="Times New Roman"/>
        </w:rPr>
        <w:t>have already made the decision to exclude RLC-like ARQ mechanism, i.e., retransmission, from using in the A-IOT system, which reduce</w:t>
      </w:r>
      <w:r w:rsidR="003752DF" w:rsidRPr="00B84068">
        <w:rPr>
          <w:rFonts w:ascii="Times New Roman" w:eastAsiaTheme="minorEastAsia" w:hAnsi="Times New Roman"/>
        </w:rPr>
        <w:t>s</w:t>
      </w:r>
      <w:r w:rsidR="00815414" w:rsidRPr="00B84068">
        <w:rPr>
          <w:rFonts w:ascii="Times New Roman" w:eastAsiaTheme="minorEastAsia" w:hAnsi="Times New Roman"/>
        </w:rPr>
        <w:t xml:space="preserve"> the complexity of A-IOT device</w:t>
      </w:r>
      <w:r w:rsidR="003752DF" w:rsidRPr="00B84068">
        <w:rPr>
          <w:rFonts w:ascii="Times New Roman" w:eastAsiaTheme="minorEastAsia" w:hAnsi="Times New Roman"/>
        </w:rPr>
        <w:t>s</w:t>
      </w:r>
      <w:r w:rsidR="00815414" w:rsidRPr="00B84068">
        <w:rPr>
          <w:rFonts w:ascii="Times New Roman" w:eastAsiaTheme="minorEastAsia" w:hAnsi="Times New Roman"/>
        </w:rPr>
        <w:t xml:space="preserve">. In our opinion, such principle should not be broken. </w:t>
      </w:r>
      <w:r w:rsidR="002B7904" w:rsidRPr="00B84068">
        <w:rPr>
          <w:rFonts w:ascii="Times New Roman" w:eastAsiaTheme="minorEastAsia" w:hAnsi="Times New Roman"/>
        </w:rPr>
        <w:t>T</w:t>
      </w:r>
      <w:r w:rsidR="00815414" w:rsidRPr="00B84068">
        <w:rPr>
          <w:rFonts w:ascii="Times New Roman" w:eastAsiaTheme="minorEastAsia" w:hAnsi="Times New Roman"/>
        </w:rPr>
        <w:t xml:space="preserve">he correct </w:t>
      </w:r>
      <w:r w:rsidR="002B7904" w:rsidRPr="00B84068">
        <w:rPr>
          <w:rFonts w:ascii="Times New Roman" w:eastAsiaTheme="minorEastAsia" w:hAnsi="Times New Roman"/>
        </w:rPr>
        <w:t>R</w:t>
      </w:r>
      <w:r w:rsidR="00815414" w:rsidRPr="00B84068">
        <w:rPr>
          <w:rFonts w:ascii="Times New Roman" w:eastAsiaTheme="minorEastAsia" w:hAnsi="Times New Roman"/>
        </w:rPr>
        <w:t xml:space="preserve">eader behaviour should be that </w:t>
      </w:r>
      <w:r w:rsidR="00080684">
        <w:rPr>
          <w:rFonts w:ascii="Times New Roman" w:eastAsiaTheme="minorEastAsia" w:hAnsi="Times New Roman"/>
        </w:rPr>
        <w:t>it</w:t>
      </w:r>
      <w:r w:rsidR="00815414" w:rsidRPr="00B84068">
        <w:rPr>
          <w:rFonts w:ascii="Times New Roman" w:eastAsiaTheme="minorEastAsia" w:hAnsi="Times New Roman"/>
        </w:rPr>
        <w:t xml:space="preserve"> will not schedule retransmission grant to the A-IOT device which sets 1-bit flag indicating that no more data will come in the D2R message, i.e., one unsegmented packet</w:t>
      </w:r>
      <w:r w:rsidR="002921B0" w:rsidRPr="00B84068">
        <w:rPr>
          <w:rFonts w:ascii="Times New Roman" w:eastAsiaTheme="minorEastAsia" w:hAnsi="Times New Roman"/>
        </w:rPr>
        <w:t xml:space="preserve"> being sent. </w:t>
      </w:r>
      <w:r w:rsidR="00815414" w:rsidRPr="00B84068">
        <w:rPr>
          <w:rFonts w:ascii="Times New Roman" w:eastAsiaTheme="minorEastAsia" w:hAnsi="Times New Roman"/>
        </w:rPr>
        <w:t xml:space="preserve"> Correspondingly, an A-IOT</w:t>
      </w:r>
      <w:r w:rsidR="00274AA6" w:rsidRPr="00B84068">
        <w:rPr>
          <w:rFonts w:ascii="Times New Roman" w:eastAsiaTheme="minorEastAsia" w:hAnsi="Times New Roman"/>
        </w:rPr>
        <w:t xml:space="preserve"> device</w:t>
      </w:r>
      <w:r w:rsidR="00815414" w:rsidRPr="00B84068">
        <w:rPr>
          <w:rFonts w:ascii="Times New Roman" w:eastAsiaTheme="minorEastAsia" w:hAnsi="Times New Roman"/>
        </w:rPr>
        <w:t xml:space="preserve"> which</w:t>
      </w:r>
      <w:r w:rsidR="003752DF" w:rsidRPr="00B84068">
        <w:rPr>
          <w:rFonts w:ascii="Times New Roman" w:eastAsiaTheme="minorEastAsia" w:hAnsi="Times New Roman"/>
        </w:rPr>
        <w:t xml:space="preserve"> has</w:t>
      </w:r>
      <w:r w:rsidR="00815414" w:rsidRPr="00B84068">
        <w:rPr>
          <w:rFonts w:ascii="Times New Roman" w:eastAsiaTheme="minorEastAsia" w:hAnsi="Times New Roman"/>
        </w:rPr>
        <w:t xml:space="preserve"> already set 1-bit flag indicating</w:t>
      </w:r>
      <w:r w:rsidR="00274AA6" w:rsidRPr="00B84068">
        <w:rPr>
          <w:rFonts w:ascii="Times New Roman" w:eastAsiaTheme="minorEastAsia" w:hAnsi="Times New Roman"/>
        </w:rPr>
        <w:t xml:space="preserve"> </w:t>
      </w:r>
      <w:r w:rsidR="00815414" w:rsidRPr="00B84068">
        <w:rPr>
          <w:rFonts w:ascii="Times New Roman" w:eastAsiaTheme="minorEastAsia" w:hAnsi="Times New Roman"/>
        </w:rPr>
        <w:t xml:space="preserve">that no more data will </w:t>
      </w:r>
      <w:r w:rsidR="00274AA6" w:rsidRPr="00B84068">
        <w:rPr>
          <w:rFonts w:ascii="Times New Roman" w:eastAsiaTheme="minorEastAsia" w:hAnsi="Times New Roman"/>
        </w:rPr>
        <w:t>be transmitted</w:t>
      </w:r>
      <w:r w:rsidR="003752DF" w:rsidRPr="00B84068">
        <w:rPr>
          <w:rFonts w:ascii="Times New Roman" w:eastAsiaTheme="minorEastAsia" w:hAnsi="Times New Roman"/>
        </w:rPr>
        <w:t xml:space="preserve"> in the D2R message</w:t>
      </w:r>
      <w:r w:rsidR="00815414" w:rsidRPr="00B84068">
        <w:rPr>
          <w:rFonts w:ascii="Times New Roman" w:eastAsiaTheme="minorEastAsia" w:hAnsi="Times New Roman"/>
        </w:rPr>
        <w:t xml:space="preserve"> should not re-transmit any data to the </w:t>
      </w:r>
      <w:r w:rsidR="00274AA6" w:rsidRPr="00B84068">
        <w:rPr>
          <w:rFonts w:ascii="Times New Roman" w:eastAsiaTheme="minorEastAsia" w:hAnsi="Times New Roman"/>
        </w:rPr>
        <w:t>Reader, even if it receives a re-transmission grant from the Reader.</w:t>
      </w:r>
      <w:r w:rsidR="00815414" w:rsidRPr="00B84068">
        <w:rPr>
          <w:rFonts w:ascii="Times New Roman" w:eastAsiaTheme="minorEastAsia" w:hAnsi="Times New Roman"/>
        </w:rPr>
        <w:t xml:space="preserve"> </w:t>
      </w:r>
    </w:p>
    <w:p w14:paraId="276D13DD" w14:textId="045D6FFA" w:rsidR="00BE44DA" w:rsidRPr="00B84068" w:rsidRDefault="00815414" w:rsidP="00246065">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2B7904" w:rsidRPr="00B84068">
        <w:rPr>
          <w:rFonts w:ascii="Times New Roman" w:eastAsiaTheme="minorEastAsia" w:hAnsi="Times New Roman"/>
          <w:b/>
        </w:rPr>
        <w:t>2</w:t>
      </w:r>
      <w:r w:rsidRPr="00B84068">
        <w:rPr>
          <w:rFonts w:ascii="Times New Roman" w:eastAsiaTheme="minorEastAsia" w:hAnsi="Times New Roman"/>
          <w:b/>
        </w:rPr>
        <w:t>: the reason why retransmission shall be applied in the case of segmentation is that there could be many segments that have already been sent, and if, occasionally, one subsequent D2R segment is lost by the Reader, discarding all segments that have been already received by the reader successfully lead</w:t>
      </w:r>
      <w:r w:rsidR="002B7904" w:rsidRPr="00B84068">
        <w:rPr>
          <w:rFonts w:ascii="Times New Roman" w:eastAsiaTheme="minorEastAsia" w:hAnsi="Times New Roman"/>
          <w:b/>
        </w:rPr>
        <w:t>s</w:t>
      </w:r>
      <w:r w:rsidRPr="00B84068">
        <w:rPr>
          <w:rFonts w:ascii="Times New Roman" w:eastAsiaTheme="minorEastAsia" w:hAnsi="Times New Roman"/>
          <w:b/>
        </w:rPr>
        <w:t xml:space="preserve"> to the result of waste of huge amount of the air-interface resource.</w:t>
      </w:r>
    </w:p>
    <w:p w14:paraId="501394F0" w14:textId="04DB1738" w:rsidR="00274AA6" w:rsidRPr="00B84068" w:rsidRDefault="00815414" w:rsidP="00274AA6">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E041D7">
        <w:rPr>
          <w:rFonts w:ascii="Times New Roman" w:eastAsiaTheme="minorEastAsia" w:hAnsi="Times New Roman"/>
          <w:b/>
        </w:rPr>
        <w:t>3</w:t>
      </w:r>
      <w:r w:rsidRPr="00B84068">
        <w:rPr>
          <w:rFonts w:ascii="Times New Roman" w:eastAsiaTheme="minorEastAsia" w:hAnsi="Times New Roman"/>
          <w:b/>
        </w:rPr>
        <w:t>: no re-transmission on unsegmented packet should be pursed</w:t>
      </w:r>
      <w:r w:rsidR="00274AA6" w:rsidRPr="00B84068">
        <w:rPr>
          <w:rFonts w:ascii="Times New Roman" w:eastAsiaTheme="minorEastAsia" w:hAnsi="Times New Roman"/>
          <w:b/>
        </w:rPr>
        <w:t>, which implies that an A-IOT device which</w:t>
      </w:r>
      <w:r w:rsidR="003752DF" w:rsidRPr="00B84068">
        <w:rPr>
          <w:rFonts w:ascii="Times New Roman" w:eastAsiaTheme="minorEastAsia" w:hAnsi="Times New Roman"/>
          <w:b/>
        </w:rPr>
        <w:t xml:space="preserve"> has</w:t>
      </w:r>
      <w:r w:rsidR="00274AA6" w:rsidRPr="00B84068">
        <w:rPr>
          <w:rFonts w:ascii="Times New Roman" w:eastAsiaTheme="minorEastAsia" w:hAnsi="Times New Roman"/>
          <w:b/>
        </w:rPr>
        <w:t xml:space="preserve"> already set 1-bit flag indicating in the</w:t>
      </w:r>
      <w:r w:rsidR="003752DF" w:rsidRPr="00B84068">
        <w:rPr>
          <w:rFonts w:ascii="Times New Roman" w:eastAsiaTheme="minorEastAsia" w:hAnsi="Times New Roman"/>
          <w:b/>
        </w:rPr>
        <w:t xml:space="preserve"> preceding</w:t>
      </w:r>
      <w:r w:rsidR="00274AA6" w:rsidRPr="00B84068">
        <w:rPr>
          <w:rFonts w:ascii="Times New Roman" w:eastAsiaTheme="minorEastAsia" w:hAnsi="Times New Roman"/>
          <w:b/>
        </w:rPr>
        <w:t xml:space="preserve"> D2R message that no more data will be transmitted should not retransmit any data to the Reader, even if it receives a retransmission grant from the Reader. </w:t>
      </w:r>
    </w:p>
    <w:p w14:paraId="7364948B" w14:textId="63D9C24C" w:rsidR="00274AA6" w:rsidRPr="00B84068" w:rsidRDefault="00274AA6" w:rsidP="00274AA6">
      <w:pPr>
        <w:spacing w:before="120"/>
        <w:rPr>
          <w:rFonts w:ascii="Times New Roman" w:eastAsiaTheme="minorEastAsia" w:hAnsi="Times New Roman"/>
        </w:rPr>
      </w:pPr>
      <w:r w:rsidRPr="00B84068">
        <w:rPr>
          <w:rFonts w:ascii="Times New Roman" w:eastAsiaTheme="minorEastAsia" w:hAnsi="Times New Roman"/>
        </w:rPr>
        <w:t xml:space="preserve">Regarding if re-transmission should be applied to </w:t>
      </w:r>
      <w:r w:rsidR="00D165E0" w:rsidRPr="00B84068">
        <w:rPr>
          <w:rFonts w:ascii="Times New Roman" w:eastAsiaTheme="minorEastAsia" w:hAnsi="Times New Roman"/>
        </w:rPr>
        <w:t>M</w:t>
      </w:r>
      <w:r w:rsidRPr="00B84068">
        <w:rPr>
          <w:rFonts w:ascii="Times New Roman" w:eastAsiaTheme="minorEastAsia" w:hAnsi="Times New Roman"/>
        </w:rPr>
        <w:t xml:space="preserve">sg3, in our opinion, it depends on the size of the </w:t>
      </w:r>
      <w:r w:rsidR="005A2639">
        <w:rPr>
          <w:rFonts w:ascii="Times New Roman" w:eastAsiaTheme="minorEastAsia" w:hAnsi="Times New Roman"/>
        </w:rPr>
        <w:t>M</w:t>
      </w:r>
      <w:r w:rsidRPr="00B84068">
        <w:rPr>
          <w:rFonts w:ascii="Times New Roman" w:eastAsiaTheme="minorEastAsia" w:hAnsi="Times New Roman"/>
        </w:rPr>
        <w:t xml:space="preserve">sg3. For CFRA, since the A-IOT device/temp ID is sent in the Msg1, it is possible that a read command is sent to the A-IOT device and correspondingly, the A-IOT device </w:t>
      </w:r>
      <w:r w:rsidR="0013035F" w:rsidRPr="00B84068">
        <w:rPr>
          <w:rFonts w:ascii="Times New Roman" w:eastAsiaTheme="minorEastAsia" w:hAnsi="Times New Roman"/>
        </w:rPr>
        <w:t>may need</w:t>
      </w:r>
      <w:r w:rsidRPr="00B84068">
        <w:rPr>
          <w:rFonts w:ascii="Times New Roman" w:eastAsiaTheme="minorEastAsia" w:hAnsi="Times New Roman"/>
        </w:rPr>
        <w:t xml:space="preserve"> to send a large amount of data to the Reader using </w:t>
      </w:r>
      <w:r w:rsidR="005A2639">
        <w:rPr>
          <w:rFonts w:ascii="Times New Roman" w:eastAsiaTheme="minorEastAsia" w:hAnsi="Times New Roman"/>
        </w:rPr>
        <w:t>M</w:t>
      </w:r>
      <w:r w:rsidRPr="00B84068">
        <w:rPr>
          <w:rFonts w:ascii="Times New Roman" w:eastAsiaTheme="minorEastAsia" w:hAnsi="Times New Roman"/>
        </w:rPr>
        <w:t xml:space="preserve">sg3. Therefore, </w:t>
      </w:r>
      <w:r w:rsidR="005A2639">
        <w:rPr>
          <w:rFonts w:ascii="Times New Roman" w:eastAsiaTheme="minorEastAsia" w:hAnsi="Times New Roman"/>
        </w:rPr>
        <w:t>M</w:t>
      </w:r>
      <w:r w:rsidRPr="00B84068">
        <w:rPr>
          <w:rFonts w:ascii="Times New Roman" w:eastAsiaTheme="minorEastAsia" w:hAnsi="Times New Roman"/>
        </w:rPr>
        <w:t xml:space="preserve">sg3 segmentation is needed. On the contrary, for the CBRA, A-IOT devices are only allowed to send device ID/temp ID in the A-IOT Msg3, regardless inventory or inventory+ command case. Because the data size of device ID/temp ID is limited, segmentation on </w:t>
      </w:r>
      <w:r w:rsidR="005A2639">
        <w:rPr>
          <w:rFonts w:ascii="Times New Roman" w:eastAsiaTheme="minorEastAsia" w:hAnsi="Times New Roman"/>
        </w:rPr>
        <w:t>M</w:t>
      </w:r>
      <w:r w:rsidRPr="00B84068">
        <w:rPr>
          <w:rFonts w:ascii="Times New Roman" w:eastAsiaTheme="minorEastAsia" w:hAnsi="Times New Roman"/>
        </w:rPr>
        <w:t>sg3 seems redundant.</w:t>
      </w:r>
    </w:p>
    <w:p w14:paraId="4493F6CC" w14:textId="4EF754AA" w:rsidR="00BE6B5B" w:rsidRPr="00B84068" w:rsidRDefault="00274AA6"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E041D7">
        <w:rPr>
          <w:rFonts w:ascii="Times New Roman" w:eastAsiaTheme="minorEastAsia" w:hAnsi="Times New Roman"/>
          <w:b/>
        </w:rPr>
        <w:t>4</w:t>
      </w:r>
      <w:r w:rsidRPr="00B84068">
        <w:rPr>
          <w:rFonts w:ascii="Times New Roman" w:eastAsiaTheme="minorEastAsia" w:hAnsi="Times New Roman"/>
          <w:b/>
        </w:rPr>
        <w:t>: segmentation on Msg3 is allowed</w:t>
      </w:r>
      <w:r w:rsidR="0037535E" w:rsidRPr="00B84068">
        <w:rPr>
          <w:rFonts w:ascii="Times New Roman" w:eastAsiaTheme="minorEastAsia" w:hAnsi="Times New Roman"/>
          <w:b/>
        </w:rPr>
        <w:t xml:space="preserve"> only for CFRA</w:t>
      </w:r>
      <w:r w:rsidR="002B7904" w:rsidRPr="00B84068">
        <w:rPr>
          <w:rFonts w:ascii="Times New Roman" w:eastAsiaTheme="minorEastAsia" w:hAnsi="Times New Roman"/>
          <w:b/>
        </w:rPr>
        <w:t>.</w:t>
      </w:r>
      <w:r w:rsidR="0037535E" w:rsidRPr="00B84068">
        <w:rPr>
          <w:rFonts w:ascii="Times New Roman" w:eastAsiaTheme="minorEastAsia" w:hAnsi="Times New Roman"/>
          <w:b/>
        </w:rPr>
        <w:t xml:space="preserve"> </w:t>
      </w:r>
      <w:r w:rsidRPr="00B84068">
        <w:rPr>
          <w:rFonts w:ascii="Times New Roman" w:eastAsiaTheme="minorEastAsia" w:hAnsi="Times New Roman"/>
          <w:b/>
        </w:rPr>
        <w:t xml:space="preserve">  </w:t>
      </w:r>
    </w:p>
    <w:p w14:paraId="0D502CD3" w14:textId="0B8369AC" w:rsidR="00BE44DA" w:rsidRPr="00B84068" w:rsidRDefault="0037535E" w:rsidP="003752DF">
      <w:pPr>
        <w:pStyle w:val="20"/>
        <w:rPr>
          <w:rFonts w:ascii="Times New Roman" w:hAnsi="Times New Roman"/>
        </w:rPr>
      </w:pPr>
      <w:bookmarkStart w:id="10" w:name="_Hlk192513558"/>
      <w:r w:rsidRPr="00B84068">
        <w:rPr>
          <w:rFonts w:ascii="Times New Roman" w:hAnsi="Times New Roman"/>
        </w:rPr>
        <w:t xml:space="preserve">Alleviate the need of </w:t>
      </w:r>
      <w:r w:rsidR="00FB5810" w:rsidRPr="00B84068">
        <w:rPr>
          <w:rFonts w:ascii="Times New Roman" w:hAnsi="Times New Roman"/>
        </w:rPr>
        <w:t xml:space="preserve">remaining D2R message size report </w:t>
      </w:r>
    </w:p>
    <w:bookmarkEnd w:id="10"/>
    <w:p w14:paraId="2E8D4762" w14:textId="3A8E7B3C" w:rsidR="00664541" w:rsidRPr="00B84068" w:rsidRDefault="00FB5810" w:rsidP="00246065">
      <w:pPr>
        <w:spacing w:before="120"/>
        <w:rPr>
          <w:rFonts w:ascii="Times New Roman" w:eastAsiaTheme="minorEastAsia" w:hAnsi="Times New Roman"/>
        </w:rPr>
      </w:pPr>
      <w:r w:rsidRPr="00B84068">
        <w:rPr>
          <w:rFonts w:ascii="Times New Roman" w:eastAsiaTheme="minorEastAsia" w:hAnsi="Times New Roman"/>
        </w:rPr>
        <w:t>Although, in some cases,</w:t>
      </w:r>
      <w:r w:rsidR="00664541" w:rsidRPr="00B84068">
        <w:rPr>
          <w:rFonts w:ascii="Times New Roman" w:eastAsiaTheme="minorEastAsia" w:hAnsi="Times New Roman"/>
        </w:rPr>
        <w:t xml:space="preserve"> the</w:t>
      </w:r>
      <w:r w:rsidRPr="00B84068">
        <w:rPr>
          <w:rFonts w:ascii="Times New Roman" w:eastAsiaTheme="minorEastAsia" w:hAnsi="Times New Roman"/>
        </w:rPr>
        <w:t xml:space="preserve"> CN node could indicate </w:t>
      </w:r>
      <w:r w:rsidR="003752DF" w:rsidRPr="00B84068">
        <w:rPr>
          <w:rFonts w:ascii="Times New Roman" w:eastAsiaTheme="minorEastAsia" w:hAnsi="Times New Roman"/>
        </w:rPr>
        <w:t>a</w:t>
      </w:r>
      <w:r w:rsidR="0013035F" w:rsidRPr="00B84068">
        <w:rPr>
          <w:rFonts w:ascii="Times New Roman" w:eastAsiaTheme="minorEastAsia" w:hAnsi="Times New Roman"/>
        </w:rPr>
        <w:t>n</w:t>
      </w:r>
      <w:r w:rsidRPr="00B84068">
        <w:rPr>
          <w:rFonts w:ascii="Times New Roman" w:eastAsiaTheme="minorEastAsia" w:hAnsi="Times New Roman"/>
        </w:rPr>
        <w:t xml:space="preserve"> expected D2R message size</w:t>
      </w:r>
      <w:r w:rsidR="003752DF" w:rsidRPr="00B84068">
        <w:rPr>
          <w:rFonts w:ascii="Times New Roman" w:eastAsiaTheme="minorEastAsia" w:hAnsi="Times New Roman"/>
        </w:rPr>
        <w:t xml:space="preserve"> in approximate amount</w:t>
      </w:r>
      <w:r w:rsidRPr="00B84068">
        <w:rPr>
          <w:rFonts w:ascii="Times New Roman" w:eastAsiaTheme="minorEastAsia" w:hAnsi="Times New Roman"/>
        </w:rPr>
        <w:t xml:space="preserve"> to the Reader for</w:t>
      </w:r>
      <w:r w:rsidR="003752DF" w:rsidRPr="00B84068">
        <w:rPr>
          <w:rFonts w:ascii="Times New Roman" w:eastAsiaTheme="minorEastAsia" w:hAnsi="Times New Roman"/>
        </w:rPr>
        <w:t xml:space="preserve"> it</w:t>
      </w:r>
      <w:r w:rsidRPr="00B84068">
        <w:rPr>
          <w:rFonts w:ascii="Times New Roman" w:eastAsiaTheme="minorEastAsia" w:hAnsi="Times New Roman"/>
        </w:rPr>
        <w:t xml:space="preserve"> to issue</w:t>
      </w:r>
      <w:r w:rsidR="003752DF" w:rsidRPr="00B84068">
        <w:rPr>
          <w:rFonts w:ascii="Times New Roman" w:eastAsiaTheme="minorEastAsia" w:hAnsi="Times New Roman"/>
        </w:rPr>
        <w:t xml:space="preserve"> a</w:t>
      </w:r>
      <w:r w:rsidRPr="00B84068">
        <w:rPr>
          <w:rFonts w:ascii="Times New Roman" w:eastAsiaTheme="minorEastAsia" w:hAnsi="Times New Roman"/>
        </w:rPr>
        <w:t xml:space="preserve"> proper D2R transmission grant to A-IOT devices</w:t>
      </w:r>
      <w:r w:rsidR="003752DF" w:rsidRPr="00B84068">
        <w:rPr>
          <w:rFonts w:ascii="Times New Roman" w:eastAsiaTheme="minorEastAsia" w:hAnsi="Times New Roman"/>
        </w:rPr>
        <w:t xml:space="preserve"> to finish transmission of all data</w:t>
      </w:r>
      <w:r w:rsidRPr="00B84068">
        <w:rPr>
          <w:rFonts w:ascii="Times New Roman" w:eastAsiaTheme="minorEastAsia" w:hAnsi="Times New Roman"/>
        </w:rPr>
        <w:t>, still it is possible that the grant does not fulfil the need of A-IOT device, and therefore we have agreed in the last RAN2#129 meeting that a 1-bit indication is introduced to indicate whether there is more data to be transmitted towards the Reader. In our opinion, in such cases, for the convenience of the Reader to issue proper D2R transmission resource to A-IOT devices, A-IOT devices should be allowed to send remaining D2R message size report to the Reader. However,</w:t>
      </w:r>
      <w:r w:rsidR="003752DF" w:rsidRPr="00B84068">
        <w:rPr>
          <w:rFonts w:ascii="Times New Roman" w:eastAsiaTheme="minorEastAsia" w:hAnsi="Times New Roman"/>
        </w:rPr>
        <w:t xml:space="preserve"> reporting</w:t>
      </w:r>
      <w:r w:rsidRPr="00B84068">
        <w:rPr>
          <w:rFonts w:ascii="Times New Roman" w:eastAsiaTheme="minorEastAsia" w:hAnsi="Times New Roman"/>
        </w:rPr>
        <w:t xml:space="preserve"> the </w:t>
      </w:r>
      <w:r w:rsidR="003752DF" w:rsidRPr="00B84068">
        <w:rPr>
          <w:rFonts w:ascii="Times New Roman" w:eastAsiaTheme="minorEastAsia" w:hAnsi="Times New Roman"/>
        </w:rPr>
        <w:t xml:space="preserve">remaining </w:t>
      </w:r>
      <w:r w:rsidR="00964C20" w:rsidRPr="00B84068">
        <w:rPr>
          <w:rFonts w:ascii="Times New Roman" w:eastAsiaTheme="minorEastAsia" w:hAnsi="Times New Roman"/>
        </w:rPr>
        <w:t xml:space="preserve">data message size in the format of </w:t>
      </w:r>
      <w:r w:rsidR="0013035F" w:rsidRPr="00B84068">
        <w:rPr>
          <w:rFonts w:ascii="Times New Roman" w:eastAsiaTheme="minorEastAsia" w:hAnsi="Times New Roman"/>
        </w:rPr>
        <w:t xml:space="preserve">exact </w:t>
      </w:r>
      <w:r w:rsidR="00D165E0" w:rsidRPr="00B84068">
        <w:rPr>
          <w:rFonts w:ascii="Times New Roman" w:eastAsiaTheme="minorEastAsia" w:hAnsi="Times New Roman"/>
        </w:rPr>
        <w:t>length</w:t>
      </w:r>
      <w:r w:rsidR="00964C20" w:rsidRPr="00B84068">
        <w:rPr>
          <w:rFonts w:ascii="Times New Roman" w:eastAsiaTheme="minorEastAsia" w:hAnsi="Times New Roman"/>
        </w:rPr>
        <w:t xml:space="preserve"> </w:t>
      </w:r>
      <w:r w:rsidR="0013035F" w:rsidRPr="00B84068">
        <w:rPr>
          <w:rFonts w:ascii="Times New Roman" w:eastAsiaTheme="minorEastAsia" w:hAnsi="Times New Roman"/>
        </w:rPr>
        <w:t>in</w:t>
      </w:r>
      <w:r w:rsidR="00964C20" w:rsidRPr="00B84068">
        <w:rPr>
          <w:rFonts w:ascii="Times New Roman" w:eastAsiaTheme="minorEastAsia" w:hAnsi="Times New Roman"/>
        </w:rPr>
        <w:t xml:space="preserve"> bits</w:t>
      </w:r>
      <w:r w:rsidR="003752DF" w:rsidRPr="00B84068">
        <w:rPr>
          <w:rFonts w:ascii="Times New Roman" w:eastAsiaTheme="minorEastAsia" w:hAnsi="Times New Roman"/>
        </w:rPr>
        <w:t xml:space="preserve"> demand</w:t>
      </w:r>
      <w:r w:rsidR="00964C20" w:rsidRPr="00B84068">
        <w:rPr>
          <w:rFonts w:ascii="Times New Roman" w:eastAsiaTheme="minorEastAsia" w:hAnsi="Times New Roman"/>
        </w:rPr>
        <w:t>ed by itself</w:t>
      </w:r>
      <w:r w:rsidR="003752DF" w:rsidRPr="00B84068">
        <w:rPr>
          <w:rFonts w:ascii="Times New Roman" w:eastAsiaTheme="minorEastAsia" w:hAnsi="Times New Roman"/>
        </w:rPr>
        <w:t xml:space="preserve"> </w:t>
      </w:r>
      <w:r w:rsidRPr="00B84068">
        <w:rPr>
          <w:rFonts w:ascii="Times New Roman" w:eastAsiaTheme="minorEastAsia" w:hAnsi="Times New Roman"/>
        </w:rPr>
        <w:t xml:space="preserve">may </w:t>
      </w:r>
      <w:r w:rsidR="00964C20" w:rsidRPr="00B84068">
        <w:rPr>
          <w:rFonts w:ascii="Times New Roman" w:eastAsiaTheme="minorEastAsia" w:hAnsi="Times New Roman"/>
        </w:rPr>
        <w:t>occupy</w:t>
      </w:r>
      <w:r w:rsidR="00664541" w:rsidRPr="00B84068">
        <w:rPr>
          <w:rFonts w:ascii="Times New Roman" w:eastAsiaTheme="minorEastAsia" w:hAnsi="Times New Roman"/>
        </w:rPr>
        <w:t xml:space="preserve"> a lot of data,</w:t>
      </w:r>
      <w:r w:rsidR="00964C20" w:rsidRPr="00B84068">
        <w:rPr>
          <w:rFonts w:ascii="Times New Roman" w:eastAsiaTheme="minorEastAsia" w:hAnsi="Times New Roman"/>
        </w:rPr>
        <w:t xml:space="preserve"> for instance, a decimal number ‘100’ is transformed to ‘1100100’ in binary </w:t>
      </w:r>
      <w:r w:rsidR="0013035F" w:rsidRPr="00B84068">
        <w:rPr>
          <w:rFonts w:ascii="Times New Roman" w:eastAsiaTheme="minorEastAsia" w:hAnsi="Times New Roman"/>
        </w:rPr>
        <w:t xml:space="preserve">format, </w:t>
      </w:r>
      <w:r w:rsidR="00664541" w:rsidRPr="00B84068">
        <w:rPr>
          <w:rFonts w:ascii="Times New Roman" w:eastAsiaTheme="minorEastAsia" w:hAnsi="Times New Roman"/>
        </w:rPr>
        <w:t xml:space="preserve">which is neither air-interface resource efficient nor energy-friendly for A-IOT devices. </w:t>
      </w:r>
    </w:p>
    <w:p w14:paraId="09EB23E0" w14:textId="071A7D59" w:rsidR="00664541" w:rsidRPr="00B84068" w:rsidRDefault="00664541" w:rsidP="00664541">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2B7904" w:rsidRPr="00B84068">
        <w:rPr>
          <w:rFonts w:ascii="Times New Roman" w:eastAsiaTheme="minorEastAsia" w:hAnsi="Times New Roman"/>
          <w:b/>
        </w:rPr>
        <w:t>3</w:t>
      </w:r>
      <w:r w:rsidRPr="00B84068">
        <w:rPr>
          <w:rFonts w:ascii="Times New Roman" w:eastAsiaTheme="minorEastAsia" w:hAnsi="Times New Roman"/>
          <w:b/>
        </w:rPr>
        <w:t xml:space="preserve">: </w:t>
      </w:r>
      <w:r w:rsidR="00164E13" w:rsidRPr="00B84068">
        <w:rPr>
          <w:rFonts w:ascii="Times New Roman" w:eastAsiaTheme="minorEastAsia" w:hAnsi="Times New Roman"/>
          <w:b/>
        </w:rPr>
        <w:t xml:space="preserve">reporting the remaining data message size in the format of exact number of bits demanded by itself may occupy a lot of data, which is neither air-interface resource efficient nor energy-friendly for A-IOT devices. </w:t>
      </w:r>
    </w:p>
    <w:p w14:paraId="2AF50BD7" w14:textId="479AD182" w:rsidR="00DE214D" w:rsidRPr="00B84068" w:rsidRDefault="00664541" w:rsidP="00246065">
      <w:pPr>
        <w:spacing w:before="120"/>
        <w:rPr>
          <w:rFonts w:ascii="Times New Roman" w:eastAsiaTheme="minorEastAsia" w:hAnsi="Times New Roman"/>
        </w:rPr>
      </w:pPr>
      <w:r w:rsidRPr="00B84068">
        <w:rPr>
          <w:rFonts w:ascii="Times New Roman" w:eastAsiaTheme="minorEastAsia" w:hAnsi="Times New Roman"/>
        </w:rPr>
        <w:lastRenderedPageBreak/>
        <w:t>In our opinion, it is highly likely that the difference between the expected D2R message size given by the CN node and the size of the message demanded by A-IOT devices in practice is small</w:t>
      </w:r>
      <w:r w:rsidR="00BE6B5B" w:rsidRPr="00B84068">
        <w:rPr>
          <w:rFonts w:ascii="Times New Roman" w:eastAsiaTheme="minorEastAsia" w:hAnsi="Times New Roman"/>
        </w:rPr>
        <w:t>, so to save the air-interface resource and energy consumed by the A-IOT device, a D2R transmission grant</w:t>
      </w:r>
      <w:r w:rsidR="00E104EB" w:rsidRPr="00B84068">
        <w:rPr>
          <w:rFonts w:ascii="Times New Roman" w:eastAsiaTheme="minorEastAsia" w:hAnsi="Times New Roman"/>
        </w:rPr>
        <w:t xml:space="preserve"> accommodating up to the number of default amount of bits</w:t>
      </w:r>
      <w:r w:rsidR="00BE6B5B" w:rsidRPr="00B84068">
        <w:rPr>
          <w:rFonts w:ascii="Times New Roman" w:eastAsiaTheme="minorEastAsia" w:hAnsi="Times New Roman"/>
        </w:rPr>
        <w:t xml:space="preserve"> could be issued to the A-IOT device</w:t>
      </w:r>
      <w:r w:rsidRPr="00B84068">
        <w:rPr>
          <w:rFonts w:ascii="Times New Roman" w:eastAsiaTheme="minorEastAsia" w:hAnsi="Times New Roman"/>
        </w:rPr>
        <w:t xml:space="preserve"> </w:t>
      </w:r>
      <w:r w:rsidR="00BE6B5B" w:rsidRPr="00B84068">
        <w:rPr>
          <w:rFonts w:ascii="Times New Roman" w:eastAsiaTheme="minorEastAsia" w:hAnsi="Times New Roman"/>
        </w:rPr>
        <w:t>which indicates more data is to be transmitted to the Reader but remaining D2R message size</w:t>
      </w:r>
      <w:r w:rsidR="00164E13" w:rsidRPr="00B84068">
        <w:rPr>
          <w:rFonts w:ascii="Times New Roman" w:eastAsiaTheme="minorEastAsia" w:hAnsi="Times New Roman"/>
        </w:rPr>
        <w:t xml:space="preserve"> report is not </w:t>
      </w:r>
      <w:r w:rsidR="002601BC" w:rsidRPr="00B84068">
        <w:rPr>
          <w:rFonts w:ascii="Times New Roman" w:eastAsiaTheme="minorEastAsia" w:hAnsi="Times New Roman"/>
        </w:rPr>
        <w:t>carried in the message</w:t>
      </w:r>
      <w:r w:rsidR="00BE6B5B" w:rsidRPr="00B84068">
        <w:rPr>
          <w:rFonts w:ascii="Times New Roman" w:eastAsiaTheme="minorEastAsia" w:hAnsi="Times New Roman"/>
        </w:rPr>
        <w:t>. Correspondingly, a threshold equal to the default amount of the D2R transmission grant could be provided to A-IOT devices by the Reader. In such way, A-IOT devices determine whether or not to send remaining D2R message size report to the network</w:t>
      </w:r>
      <w:r w:rsidR="0022283D" w:rsidRPr="00B84068">
        <w:rPr>
          <w:rFonts w:ascii="Times New Roman" w:eastAsiaTheme="minorEastAsia" w:hAnsi="Times New Roman"/>
        </w:rPr>
        <w:t>,</w:t>
      </w:r>
      <w:r w:rsidR="00765A6A" w:rsidRPr="00B84068">
        <w:rPr>
          <w:rFonts w:ascii="Times New Roman" w:eastAsiaTheme="minorEastAsia" w:hAnsi="Times New Roman"/>
        </w:rPr>
        <w:t xml:space="preserve"> </w:t>
      </w:r>
      <w:r w:rsidR="00BE6B5B" w:rsidRPr="00B84068">
        <w:rPr>
          <w:rFonts w:ascii="Times New Roman" w:eastAsiaTheme="minorEastAsia" w:hAnsi="Times New Roman"/>
        </w:rPr>
        <w:t>depend</w:t>
      </w:r>
      <w:r w:rsidR="0013035F" w:rsidRPr="00B84068">
        <w:rPr>
          <w:rFonts w:ascii="Times New Roman" w:eastAsiaTheme="minorEastAsia" w:hAnsi="Times New Roman"/>
        </w:rPr>
        <w:t>ing</w:t>
      </w:r>
      <w:r w:rsidR="00BE6B5B" w:rsidRPr="00B84068">
        <w:rPr>
          <w:rFonts w:ascii="Times New Roman" w:eastAsiaTheme="minorEastAsia" w:hAnsi="Times New Roman"/>
        </w:rPr>
        <w:t xml:space="preserve"> on the comparison result of the </w:t>
      </w:r>
      <w:r w:rsidR="00164E13" w:rsidRPr="00B84068">
        <w:rPr>
          <w:rFonts w:ascii="Times New Roman" w:eastAsiaTheme="minorEastAsia" w:hAnsi="Times New Roman"/>
        </w:rPr>
        <w:t xml:space="preserve">remaining </w:t>
      </w:r>
      <w:r w:rsidR="00BE6B5B" w:rsidRPr="00B84068">
        <w:rPr>
          <w:rFonts w:ascii="Times New Roman" w:eastAsiaTheme="minorEastAsia" w:hAnsi="Times New Roman"/>
        </w:rPr>
        <w:t>data size and</w:t>
      </w:r>
      <w:r w:rsidR="0013035F" w:rsidRPr="00B84068">
        <w:rPr>
          <w:rFonts w:ascii="Times New Roman" w:eastAsiaTheme="minorEastAsia" w:hAnsi="Times New Roman"/>
        </w:rPr>
        <w:t xml:space="preserve"> the set </w:t>
      </w:r>
      <w:r w:rsidR="00BE6B5B" w:rsidRPr="00B84068">
        <w:rPr>
          <w:rFonts w:ascii="Times New Roman" w:eastAsiaTheme="minorEastAsia" w:hAnsi="Times New Roman"/>
        </w:rPr>
        <w:t>threshold</w:t>
      </w:r>
      <w:r w:rsidR="0013035F" w:rsidRPr="00B84068">
        <w:rPr>
          <w:rFonts w:ascii="Times New Roman" w:eastAsiaTheme="minorEastAsia" w:hAnsi="Times New Roman"/>
        </w:rPr>
        <w:t>s</w:t>
      </w:r>
      <w:r w:rsidR="00BE6B5B" w:rsidRPr="00B84068">
        <w:rPr>
          <w:rFonts w:ascii="Times New Roman" w:eastAsiaTheme="minorEastAsia" w:hAnsi="Times New Roman"/>
        </w:rPr>
        <w:t xml:space="preserve">. </w:t>
      </w:r>
    </w:p>
    <w:p w14:paraId="5BB84A98" w14:textId="332198F0" w:rsidR="00FB5810" w:rsidRPr="00B84068" w:rsidRDefault="00BE6B5B" w:rsidP="00246065">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2B7904" w:rsidRPr="00B84068">
        <w:rPr>
          <w:rFonts w:ascii="Times New Roman" w:eastAsiaTheme="minorEastAsia" w:hAnsi="Times New Roman"/>
          <w:b/>
        </w:rPr>
        <w:t>4</w:t>
      </w:r>
      <w:r w:rsidRPr="00B84068">
        <w:rPr>
          <w:rFonts w:ascii="Times New Roman" w:eastAsiaTheme="minorEastAsia" w:hAnsi="Times New Roman"/>
          <w:b/>
        </w:rPr>
        <w:t xml:space="preserve">: it is highly likely that the difference between the expected D2R message size given by the CN node and the size of the </w:t>
      </w:r>
      <w:r w:rsidR="00164E13" w:rsidRPr="00B84068">
        <w:rPr>
          <w:rFonts w:ascii="Times New Roman" w:eastAsiaTheme="minorEastAsia" w:hAnsi="Times New Roman"/>
          <w:b/>
        </w:rPr>
        <w:t>D2R data</w:t>
      </w:r>
      <w:r w:rsidRPr="00B84068">
        <w:rPr>
          <w:rFonts w:ascii="Times New Roman" w:eastAsiaTheme="minorEastAsia" w:hAnsi="Times New Roman"/>
          <w:b/>
        </w:rPr>
        <w:t xml:space="preserve"> demanded by A-IOT devices in practice is small. </w:t>
      </w:r>
    </w:p>
    <w:p w14:paraId="377F188C" w14:textId="6D8B5AC5" w:rsidR="0022283D" w:rsidRPr="00B84068" w:rsidRDefault="00BE6B5B"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E041D7">
        <w:rPr>
          <w:rFonts w:ascii="Times New Roman" w:eastAsiaTheme="minorEastAsia" w:hAnsi="Times New Roman"/>
          <w:b/>
        </w:rPr>
        <w:t>5</w:t>
      </w:r>
      <w:r w:rsidRPr="00B84068">
        <w:rPr>
          <w:rFonts w:ascii="Times New Roman" w:eastAsiaTheme="minorEastAsia" w:hAnsi="Times New Roman"/>
          <w:b/>
        </w:rPr>
        <w:t>:</w:t>
      </w:r>
      <w:r w:rsidR="00E104EB" w:rsidRPr="00B84068">
        <w:rPr>
          <w:rFonts w:ascii="Times New Roman" w:eastAsiaTheme="minorEastAsia" w:hAnsi="Times New Roman"/>
          <w:b/>
        </w:rPr>
        <w:t xml:space="preserve"> </w:t>
      </w:r>
      <w:proofErr w:type="gramStart"/>
      <w:r w:rsidR="00E104EB" w:rsidRPr="00B84068">
        <w:rPr>
          <w:rFonts w:ascii="Times New Roman" w:eastAsiaTheme="minorEastAsia" w:hAnsi="Times New Roman"/>
          <w:b/>
        </w:rPr>
        <w:t>an</w:t>
      </w:r>
      <w:proofErr w:type="gramEnd"/>
      <w:r w:rsidRPr="00B84068">
        <w:rPr>
          <w:rFonts w:ascii="Times New Roman" w:eastAsiaTheme="minorEastAsia" w:hAnsi="Times New Roman"/>
          <w:b/>
        </w:rPr>
        <w:t xml:space="preserve"> A-IOT device is required to send the remaining D2R message size report</w:t>
      </w:r>
      <w:r w:rsidR="00E104EB" w:rsidRPr="00B84068">
        <w:rPr>
          <w:rFonts w:ascii="Times New Roman" w:eastAsiaTheme="minorEastAsia" w:hAnsi="Times New Roman"/>
          <w:b/>
        </w:rPr>
        <w:t>,</w:t>
      </w:r>
      <w:r w:rsidRPr="00B84068">
        <w:rPr>
          <w:rFonts w:ascii="Times New Roman" w:eastAsiaTheme="minorEastAsia" w:hAnsi="Times New Roman"/>
          <w:b/>
        </w:rPr>
        <w:t xml:space="preserve"> only if the demanded message size is higher than a certain threshold set by the Reader or defined in the spec.</w:t>
      </w:r>
      <w:r w:rsidR="0022283D" w:rsidRPr="00B84068">
        <w:rPr>
          <w:rFonts w:ascii="Times New Roman" w:eastAsiaTheme="minorEastAsia" w:hAnsi="Times New Roman"/>
          <w:b/>
        </w:rPr>
        <w:t xml:space="preserve"> </w:t>
      </w:r>
    </w:p>
    <w:p w14:paraId="3FA158E3" w14:textId="4FDDC464" w:rsidR="00E104EB" w:rsidRPr="00B84068" w:rsidRDefault="0022283D"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E041D7">
        <w:rPr>
          <w:rFonts w:ascii="Times New Roman" w:eastAsiaTheme="minorEastAsia" w:hAnsi="Times New Roman"/>
          <w:b/>
        </w:rPr>
        <w:t>6</w:t>
      </w:r>
      <w:r w:rsidRPr="00B84068">
        <w:rPr>
          <w:rFonts w:ascii="Times New Roman" w:eastAsiaTheme="minorEastAsia" w:hAnsi="Times New Roman"/>
          <w:b/>
        </w:rPr>
        <w:t xml:space="preserve">: </w:t>
      </w:r>
      <w:proofErr w:type="gramStart"/>
      <w:r w:rsidRPr="00B84068">
        <w:rPr>
          <w:rFonts w:ascii="Times New Roman" w:eastAsiaTheme="minorEastAsia" w:hAnsi="Times New Roman"/>
          <w:b/>
        </w:rPr>
        <w:t>the</w:t>
      </w:r>
      <w:proofErr w:type="gramEnd"/>
      <w:r w:rsidRPr="00B84068">
        <w:rPr>
          <w:rFonts w:ascii="Times New Roman" w:eastAsiaTheme="minorEastAsia" w:hAnsi="Times New Roman"/>
          <w:b/>
        </w:rPr>
        <w:t xml:space="preserve"> Reader will issue a D2R transmission grant accommodating up to the number of default amount of bits to the A-IOT device, if no remaining D2R message size report but only the flag indicting more data need to be sent to the Reader.</w:t>
      </w:r>
    </w:p>
    <w:p w14:paraId="65B8FC2B" w14:textId="09C41017" w:rsidR="007F7256" w:rsidRPr="00B84068" w:rsidRDefault="00E104EB" w:rsidP="007F7256">
      <w:pPr>
        <w:spacing w:before="120"/>
        <w:rPr>
          <w:rFonts w:ascii="Times New Roman" w:eastAsiaTheme="minorEastAsia" w:hAnsi="Times New Roman"/>
        </w:rPr>
      </w:pPr>
      <w:r w:rsidRPr="00B84068">
        <w:rPr>
          <w:rFonts w:ascii="Times New Roman" w:eastAsiaTheme="minorEastAsia" w:hAnsi="Times New Roman"/>
        </w:rPr>
        <w:t>To further reduce size of the remaining data size report, in our opinion, quantization method should be applied.</w:t>
      </w:r>
      <w:r w:rsidR="00A766FE" w:rsidRPr="00B84068">
        <w:rPr>
          <w:rFonts w:ascii="Times New Roman" w:eastAsiaTheme="minorEastAsia" w:hAnsi="Times New Roman"/>
        </w:rPr>
        <w:t xml:space="preserve"> Specifically, instead of reporting the exact number of the amount of remaining data</w:t>
      </w:r>
      <w:r w:rsidR="00905C6A" w:rsidRPr="00B84068">
        <w:rPr>
          <w:rFonts w:ascii="Times New Roman" w:eastAsiaTheme="minorEastAsia" w:hAnsi="Times New Roman"/>
        </w:rPr>
        <w:t xml:space="preserve"> in</w:t>
      </w:r>
      <w:r w:rsidR="00A766FE" w:rsidRPr="00B84068">
        <w:rPr>
          <w:rFonts w:ascii="Times New Roman" w:eastAsiaTheme="minorEastAsia" w:hAnsi="Times New Roman"/>
        </w:rPr>
        <w:t xml:space="preserve"> bits to be sent</w:t>
      </w:r>
      <w:r w:rsidR="007F7256" w:rsidRPr="00B84068">
        <w:rPr>
          <w:rFonts w:ascii="Times New Roman" w:eastAsiaTheme="minorEastAsia" w:hAnsi="Times New Roman"/>
        </w:rPr>
        <w:t xml:space="preserve">, employing limited length of bitstream to represent the data size to be reported to the Reader saves a lot of air interface and A-IOT energy. For example, using 01 to represent a data demand </w:t>
      </w:r>
      <w:r w:rsidR="003B3B95" w:rsidRPr="00B84068">
        <w:rPr>
          <w:rFonts w:ascii="Times New Roman" w:eastAsiaTheme="minorEastAsia" w:hAnsi="Times New Roman"/>
        </w:rPr>
        <w:t xml:space="preserve">in the range </w:t>
      </w:r>
      <w:r w:rsidR="00905C6A" w:rsidRPr="00B84068">
        <w:rPr>
          <w:rFonts w:ascii="Times New Roman" w:eastAsiaTheme="minorEastAsia" w:hAnsi="Times New Roman"/>
        </w:rPr>
        <w:t>between</w:t>
      </w:r>
      <w:r w:rsidR="003B3B95" w:rsidRPr="00B84068">
        <w:rPr>
          <w:rFonts w:ascii="Times New Roman" w:eastAsiaTheme="minorEastAsia" w:hAnsi="Times New Roman"/>
        </w:rPr>
        <w:t xml:space="preserve"> the default amount of the D2R transmission grant and</w:t>
      </w:r>
      <w:r w:rsidR="007F7256" w:rsidRPr="00B84068">
        <w:rPr>
          <w:rFonts w:ascii="Times New Roman" w:eastAsiaTheme="minorEastAsia" w:hAnsi="Times New Roman"/>
        </w:rPr>
        <w:t xml:space="preserve"> 100 bits; using 10 to represent a data demand in the range </w:t>
      </w:r>
      <w:r w:rsidR="00905C6A" w:rsidRPr="00B84068">
        <w:rPr>
          <w:rFonts w:ascii="Times New Roman" w:eastAsiaTheme="minorEastAsia" w:hAnsi="Times New Roman"/>
        </w:rPr>
        <w:t>between</w:t>
      </w:r>
      <w:r w:rsidR="007F7256" w:rsidRPr="00B84068">
        <w:rPr>
          <w:rFonts w:ascii="Times New Roman" w:eastAsiaTheme="minorEastAsia" w:hAnsi="Times New Roman"/>
        </w:rPr>
        <w:t xml:space="preserve"> 100 to 200 bit</w:t>
      </w:r>
      <w:r w:rsidR="00E041D7">
        <w:rPr>
          <w:rFonts w:ascii="Times New Roman" w:eastAsiaTheme="minorEastAsia" w:hAnsi="Times New Roman"/>
        </w:rPr>
        <w:t>s</w:t>
      </w:r>
      <w:r w:rsidR="007F7256" w:rsidRPr="00B84068">
        <w:rPr>
          <w:rFonts w:ascii="Times New Roman" w:eastAsiaTheme="minorEastAsia" w:hAnsi="Times New Roman"/>
        </w:rPr>
        <w:t xml:space="preserve">; using 11 to represent a data demand in the range </w:t>
      </w:r>
      <w:r w:rsidR="00905C6A" w:rsidRPr="00B84068">
        <w:rPr>
          <w:rFonts w:ascii="Times New Roman" w:eastAsiaTheme="minorEastAsia" w:hAnsi="Times New Roman"/>
        </w:rPr>
        <w:t>between</w:t>
      </w:r>
      <w:r w:rsidR="007F7256" w:rsidRPr="00B84068">
        <w:rPr>
          <w:rFonts w:ascii="Times New Roman" w:eastAsiaTheme="minorEastAsia" w:hAnsi="Times New Roman"/>
        </w:rPr>
        <w:t xml:space="preserve"> 200 to 300 bits data demand, and so on so forth. Similar as above, the </w:t>
      </w:r>
      <w:r w:rsidR="003B3B95" w:rsidRPr="00B84068">
        <w:rPr>
          <w:rFonts w:ascii="Times New Roman" w:eastAsiaTheme="minorEastAsia" w:hAnsi="Times New Roman"/>
        </w:rPr>
        <w:t>thresholds</w:t>
      </w:r>
      <w:r w:rsidR="00164E13" w:rsidRPr="00B84068">
        <w:rPr>
          <w:rFonts w:ascii="Times New Roman" w:eastAsiaTheme="minorEastAsia" w:hAnsi="Times New Roman"/>
        </w:rPr>
        <w:t xml:space="preserve"> for quantization</w:t>
      </w:r>
      <w:r w:rsidR="003B3B95" w:rsidRPr="00B84068">
        <w:rPr>
          <w:rFonts w:ascii="Times New Roman" w:eastAsiaTheme="minorEastAsia" w:hAnsi="Times New Roman"/>
        </w:rPr>
        <w:t xml:space="preserve"> could be configured to A-IOT devices by the Reader in the R2D message or defined in the spec.</w:t>
      </w:r>
    </w:p>
    <w:p w14:paraId="4DE1C2D8" w14:textId="41A9FB14" w:rsidR="003B3B95" w:rsidRPr="00B84068" w:rsidRDefault="003B3B95" w:rsidP="007F7256">
      <w:pPr>
        <w:spacing w:before="120"/>
        <w:rPr>
          <w:rFonts w:ascii="Times New Roman" w:eastAsiaTheme="minorEastAsia" w:hAnsi="Times New Roman"/>
        </w:rPr>
      </w:pPr>
      <w:r w:rsidRPr="00B84068">
        <w:rPr>
          <w:rFonts w:ascii="Times New Roman" w:eastAsiaTheme="minorEastAsia" w:hAnsi="Times New Roman"/>
        </w:rPr>
        <w:t>One</w:t>
      </w:r>
      <w:r w:rsidR="00164E13" w:rsidRPr="00B84068">
        <w:rPr>
          <w:rFonts w:ascii="Times New Roman" w:eastAsiaTheme="minorEastAsia" w:hAnsi="Times New Roman"/>
        </w:rPr>
        <w:t xml:space="preserve"> such</w:t>
      </w:r>
      <w:r w:rsidRPr="00B84068">
        <w:rPr>
          <w:rFonts w:ascii="Times New Roman" w:eastAsiaTheme="minorEastAsia" w:hAnsi="Times New Roman"/>
        </w:rPr>
        <w:t xml:space="preserve"> example is provided in Figure 2</w:t>
      </w:r>
      <w:r w:rsidR="00175AB6" w:rsidRPr="00B84068">
        <w:rPr>
          <w:rFonts w:ascii="Times New Roman" w:eastAsiaTheme="minorEastAsia" w:hAnsi="Times New Roman"/>
        </w:rPr>
        <w:t xml:space="preserve">, wherein three A-IOT </w:t>
      </w:r>
      <w:r w:rsidR="00A23DB1" w:rsidRPr="00B84068">
        <w:rPr>
          <w:rFonts w:ascii="Times New Roman" w:eastAsiaTheme="minorEastAsia" w:hAnsi="Times New Roman"/>
        </w:rPr>
        <w:t>devices</w:t>
      </w:r>
      <w:r w:rsidR="00175AB6" w:rsidRPr="00B84068">
        <w:rPr>
          <w:rFonts w:ascii="Times New Roman" w:eastAsiaTheme="minorEastAsia" w:hAnsi="Times New Roman"/>
        </w:rPr>
        <w:t xml:space="preserve"> employ only a limited size of bitstream or nothing at all for</w:t>
      </w:r>
      <w:r w:rsidR="00164E13" w:rsidRPr="00B84068">
        <w:rPr>
          <w:rFonts w:ascii="Times New Roman" w:eastAsiaTheme="minorEastAsia" w:hAnsi="Times New Roman"/>
        </w:rPr>
        <w:t xml:space="preserve"> reporting</w:t>
      </w:r>
      <w:r w:rsidR="00175AB6" w:rsidRPr="00B84068">
        <w:rPr>
          <w:rFonts w:ascii="Times New Roman" w:eastAsiaTheme="minorEastAsia" w:hAnsi="Times New Roman"/>
        </w:rPr>
        <w:t xml:space="preserve"> remaining message size to ask for the Reader to issue additional proper D2R transmission grant</w:t>
      </w:r>
      <w:r w:rsidR="00E041D7">
        <w:rPr>
          <w:rFonts w:ascii="Times New Roman" w:eastAsiaTheme="minorEastAsia" w:hAnsi="Times New Roman"/>
        </w:rPr>
        <w:t>s</w:t>
      </w:r>
      <w:r w:rsidR="00175AB6" w:rsidRPr="00B84068">
        <w:rPr>
          <w:rFonts w:ascii="Times New Roman" w:eastAsiaTheme="minorEastAsia" w:hAnsi="Times New Roman"/>
        </w:rPr>
        <w:t xml:space="preserve"> to them</w:t>
      </w:r>
    </w:p>
    <w:p w14:paraId="41C72D12" w14:textId="7CDE0C2F" w:rsidR="003B3B95" w:rsidRPr="00B84068" w:rsidRDefault="00BD145A" w:rsidP="003B3B95">
      <w:pPr>
        <w:spacing w:before="120"/>
        <w:jc w:val="center"/>
        <w:rPr>
          <w:rFonts w:ascii="Times New Roman" w:eastAsiaTheme="minorEastAsia" w:hAnsi="Times New Roman"/>
        </w:rPr>
      </w:pPr>
      <w:r w:rsidRPr="00B84068">
        <w:rPr>
          <w:rFonts w:ascii="Times New Roman" w:eastAsiaTheme="minorEastAsia" w:hAnsi="Times New Roman"/>
        </w:rPr>
        <w:object w:dxaOrig="8961" w:dyaOrig="7201" w14:anchorId="09DBBCAA">
          <v:shape id="_x0000_i1040" type="#_x0000_t75" style="width:276.9pt;height:222.5pt" o:ole="">
            <v:imagedata r:id="rId10" o:title=""/>
          </v:shape>
          <o:OLEObject Type="Embed" ProgID="Visio.Drawing.15" ShapeID="_x0000_i1040" DrawAspect="Content" ObjectID="_1804663079" r:id="rId11"/>
        </w:object>
      </w:r>
    </w:p>
    <w:p w14:paraId="23B67088" w14:textId="328690A0" w:rsidR="00175AB6" w:rsidRPr="00B84068" w:rsidRDefault="00175AB6" w:rsidP="00175AB6">
      <w:pPr>
        <w:spacing w:before="120"/>
        <w:jc w:val="left"/>
        <w:rPr>
          <w:rFonts w:ascii="Times New Roman" w:eastAsiaTheme="minorEastAsia" w:hAnsi="Times New Roman"/>
        </w:rPr>
      </w:pPr>
      <w:r w:rsidRPr="00B84068">
        <w:rPr>
          <w:rFonts w:ascii="Times New Roman" w:eastAsiaTheme="minorEastAsia" w:hAnsi="Times New Roman"/>
        </w:rPr>
        <w:t xml:space="preserve">Figure 2: A-IOT devices only employ a limited size of bitstream or nothing at all for reporting the remaining message size to the Reader </w:t>
      </w:r>
    </w:p>
    <w:p w14:paraId="6373442F" w14:textId="4A4DEC24" w:rsidR="00905C6A" w:rsidRPr="00B84068" w:rsidRDefault="00905C6A"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BD145A">
        <w:rPr>
          <w:rFonts w:ascii="Times New Roman" w:eastAsiaTheme="minorEastAsia" w:hAnsi="Times New Roman"/>
          <w:b/>
        </w:rPr>
        <w:t>7</w:t>
      </w:r>
      <w:r w:rsidRPr="00B84068">
        <w:rPr>
          <w:rFonts w:ascii="Times New Roman" w:eastAsiaTheme="minorEastAsia" w:hAnsi="Times New Roman"/>
          <w:b/>
        </w:rPr>
        <w:t xml:space="preserve">: a default threshold is provided to a A-IOT device, so that the device </w:t>
      </w:r>
      <w:r w:rsidR="005E570C">
        <w:rPr>
          <w:rFonts w:ascii="Times New Roman" w:eastAsiaTheme="minorEastAsia" w:hAnsi="Times New Roman"/>
          <w:b/>
        </w:rPr>
        <w:t>sends</w:t>
      </w:r>
      <w:r w:rsidRPr="00B84068">
        <w:rPr>
          <w:rFonts w:ascii="Times New Roman" w:eastAsiaTheme="minorEastAsia" w:hAnsi="Times New Roman"/>
          <w:b/>
        </w:rPr>
        <w:t xml:space="preserve"> the remaining message data size report to the Reader</w:t>
      </w:r>
      <w:r w:rsidR="00A95896" w:rsidRPr="00B84068">
        <w:rPr>
          <w:rFonts w:ascii="Times New Roman" w:eastAsiaTheme="minorEastAsia" w:hAnsi="Times New Roman"/>
          <w:b/>
        </w:rPr>
        <w:t>,</w:t>
      </w:r>
      <w:r w:rsidRPr="00B84068">
        <w:rPr>
          <w:rFonts w:ascii="Times New Roman" w:eastAsiaTheme="minorEastAsia" w:hAnsi="Times New Roman"/>
          <w:b/>
        </w:rPr>
        <w:t xml:space="preserve"> only when data demanded by the A-IOT device is higher than the threshold.</w:t>
      </w:r>
    </w:p>
    <w:p w14:paraId="2BCEFC0D" w14:textId="1E3CDB16" w:rsidR="00FB5810" w:rsidRPr="00B84068" w:rsidRDefault="00175AB6"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BD145A">
        <w:rPr>
          <w:rFonts w:ascii="Times New Roman" w:eastAsiaTheme="minorEastAsia" w:hAnsi="Times New Roman"/>
          <w:b/>
        </w:rPr>
        <w:t>8</w:t>
      </w:r>
      <w:r w:rsidRPr="00B84068">
        <w:rPr>
          <w:rFonts w:ascii="Times New Roman" w:eastAsiaTheme="minorEastAsia" w:hAnsi="Times New Roman"/>
          <w:b/>
        </w:rPr>
        <w:t>: quantization method quantiz</w:t>
      </w:r>
      <w:r w:rsidR="0075039D" w:rsidRPr="00B84068">
        <w:rPr>
          <w:rFonts w:ascii="Times New Roman" w:eastAsiaTheme="minorEastAsia" w:hAnsi="Times New Roman"/>
          <w:b/>
        </w:rPr>
        <w:t>ing</w:t>
      </w:r>
      <w:r w:rsidRPr="00B84068">
        <w:rPr>
          <w:rFonts w:ascii="Times New Roman" w:eastAsiaTheme="minorEastAsia" w:hAnsi="Times New Roman"/>
          <w:b/>
        </w:rPr>
        <w:t xml:space="preserve"> the number of bits of the remaining D2R message size to a limited set of numerical values is employed for</w:t>
      </w:r>
      <w:r w:rsidR="0043345E" w:rsidRPr="00B84068">
        <w:rPr>
          <w:rFonts w:ascii="Times New Roman" w:eastAsiaTheme="minorEastAsia" w:hAnsi="Times New Roman"/>
          <w:b/>
        </w:rPr>
        <w:t xml:space="preserve"> reporting</w:t>
      </w:r>
      <w:r w:rsidRPr="00B84068">
        <w:rPr>
          <w:rFonts w:ascii="Times New Roman" w:eastAsiaTheme="minorEastAsia" w:hAnsi="Times New Roman"/>
          <w:b/>
        </w:rPr>
        <w:t xml:space="preserve"> remaining message size to the Reader. </w:t>
      </w:r>
    </w:p>
    <w:p w14:paraId="69A79A1C" w14:textId="5EAD06C3" w:rsidR="00A95896" w:rsidRPr="00B84068" w:rsidRDefault="00A95896" w:rsidP="00A95896">
      <w:pPr>
        <w:pStyle w:val="20"/>
        <w:rPr>
          <w:rFonts w:ascii="Times New Roman" w:hAnsi="Times New Roman"/>
        </w:rPr>
      </w:pPr>
      <w:bookmarkStart w:id="11" w:name="_Hlk192514801"/>
      <w:r w:rsidRPr="00B84068">
        <w:rPr>
          <w:rFonts w:ascii="Times New Roman" w:hAnsi="Times New Roman"/>
        </w:rPr>
        <w:t xml:space="preserve">Further details of NACK based mechanism </w:t>
      </w:r>
    </w:p>
    <w:bookmarkEnd w:id="11"/>
    <w:p w14:paraId="7E7C6137" w14:textId="2582D1B5" w:rsidR="00A95896" w:rsidRPr="00B84068" w:rsidRDefault="00A95896" w:rsidP="00246065">
      <w:pPr>
        <w:spacing w:before="120"/>
        <w:rPr>
          <w:rFonts w:ascii="Times New Roman" w:eastAsiaTheme="minorEastAsia" w:hAnsi="Times New Roman"/>
        </w:rPr>
      </w:pPr>
      <w:r w:rsidRPr="00B84068">
        <w:rPr>
          <w:rFonts w:ascii="Times New Roman" w:eastAsiaTheme="minorEastAsia" w:hAnsi="Times New Roman"/>
        </w:rPr>
        <w:t>In the last RAN2</w:t>
      </w:r>
      <w:r w:rsidR="007C016A" w:rsidRPr="00B84068">
        <w:rPr>
          <w:rFonts w:ascii="Times New Roman" w:eastAsiaTheme="minorEastAsia" w:hAnsi="Times New Roman"/>
        </w:rPr>
        <w:t xml:space="preserve"> #129</w:t>
      </w:r>
      <w:r w:rsidRPr="00B84068">
        <w:rPr>
          <w:rFonts w:ascii="Times New Roman" w:eastAsiaTheme="minorEastAsia" w:hAnsi="Times New Roman"/>
        </w:rPr>
        <w:t xml:space="preserve"> meeting, agreement on applying NACK based mechanism on D2R message transmission to determine re-access for at least msg3 was achieved, but still FFS details including whether we need a timer or explicit message and when the reader sends the feedback.</w:t>
      </w:r>
    </w:p>
    <w:p w14:paraId="19983F2B" w14:textId="77777777" w:rsidR="00A95896" w:rsidRPr="00B84068" w:rsidRDefault="00A95896" w:rsidP="00246065">
      <w:pPr>
        <w:spacing w:before="120"/>
        <w:rPr>
          <w:rFonts w:ascii="Times New Roman" w:eastAsiaTheme="minorEastAsia" w:hAnsi="Times New Roman"/>
        </w:rPr>
      </w:pPr>
    </w:p>
    <w:p w14:paraId="6536731D" w14:textId="7595365A" w:rsidR="00F30E89" w:rsidRPr="00B84068" w:rsidRDefault="00F30E89" w:rsidP="00F30E89">
      <w:pPr>
        <w:spacing w:before="120"/>
        <w:rPr>
          <w:rFonts w:ascii="Times New Roman" w:eastAsiaTheme="minorEastAsia" w:hAnsi="Times New Roman"/>
        </w:rPr>
      </w:pPr>
      <w:r w:rsidRPr="00B84068">
        <w:rPr>
          <w:rFonts w:ascii="Times New Roman" w:eastAsiaTheme="minorEastAsia" w:hAnsi="Times New Roman"/>
        </w:rPr>
        <w:t>I</w:t>
      </w:r>
      <w:r w:rsidR="00A95896" w:rsidRPr="00B84068">
        <w:rPr>
          <w:rFonts w:ascii="Times New Roman" w:eastAsiaTheme="minorEastAsia" w:hAnsi="Times New Roman"/>
        </w:rPr>
        <w:t>n our opinion,</w:t>
      </w:r>
      <w:r w:rsidR="00E17060" w:rsidRPr="00B84068">
        <w:rPr>
          <w:rFonts w:ascii="Times New Roman" w:eastAsiaTheme="minorEastAsia" w:hAnsi="Times New Roman"/>
        </w:rPr>
        <w:t xml:space="preserve"> even </w:t>
      </w:r>
      <w:r w:rsidRPr="00B84068">
        <w:rPr>
          <w:rFonts w:ascii="Times New Roman" w:eastAsiaTheme="minorEastAsia" w:hAnsi="Times New Roman"/>
        </w:rPr>
        <w:t>for an explicit NACK-based solution, somehow</w:t>
      </w:r>
      <w:r w:rsidR="00C03BBE" w:rsidRPr="00B84068">
        <w:rPr>
          <w:rFonts w:ascii="Times New Roman" w:eastAsiaTheme="minorEastAsia" w:hAnsi="Times New Roman"/>
        </w:rPr>
        <w:t>,</w:t>
      </w:r>
      <w:r w:rsidRPr="00B84068">
        <w:rPr>
          <w:rFonts w:ascii="Times New Roman" w:eastAsiaTheme="minorEastAsia" w:hAnsi="Times New Roman"/>
        </w:rPr>
        <w:t xml:space="preserve"> at some time moment </w:t>
      </w:r>
      <w:r w:rsidR="00C03BBE" w:rsidRPr="00B84068">
        <w:rPr>
          <w:rFonts w:ascii="Times New Roman" w:eastAsiaTheme="minorEastAsia" w:hAnsi="Times New Roman"/>
        </w:rPr>
        <w:t xml:space="preserve">later, </w:t>
      </w:r>
      <w:r w:rsidRPr="00B84068">
        <w:rPr>
          <w:rFonts w:ascii="Times New Roman" w:eastAsiaTheme="minorEastAsia" w:hAnsi="Times New Roman"/>
        </w:rPr>
        <w:t xml:space="preserve">the device needs to </w:t>
      </w:r>
      <w:r w:rsidR="00C03BBE" w:rsidRPr="00B84068">
        <w:rPr>
          <w:rFonts w:ascii="Times New Roman" w:eastAsiaTheme="minorEastAsia" w:hAnsi="Times New Roman"/>
        </w:rPr>
        <w:t>make a judgement</w:t>
      </w:r>
      <w:r w:rsidRPr="00B84068">
        <w:rPr>
          <w:rFonts w:ascii="Times New Roman" w:eastAsiaTheme="minorEastAsia" w:hAnsi="Times New Roman"/>
        </w:rPr>
        <w:t xml:space="preserve"> that it has already successfully finished the D2R transmission without any R2D message being received, which is illustrated as follows.  </w:t>
      </w:r>
    </w:p>
    <w:p w14:paraId="1AC02FCD" w14:textId="5117B9B1" w:rsidR="00A95896" w:rsidRPr="00B84068" w:rsidRDefault="002B41AE" w:rsidP="00A95896">
      <w:pPr>
        <w:spacing w:before="120"/>
        <w:jc w:val="center"/>
        <w:rPr>
          <w:rFonts w:ascii="Times New Roman" w:eastAsiaTheme="minorEastAsia" w:hAnsi="Times New Roman"/>
          <w:b/>
        </w:rPr>
      </w:pPr>
      <w:r w:rsidRPr="00B84068">
        <w:rPr>
          <w:rFonts w:ascii="Times New Roman" w:eastAsiaTheme="minorEastAsia" w:hAnsi="Times New Roman"/>
          <w:b/>
        </w:rPr>
        <w:object w:dxaOrig="9270" w:dyaOrig="6861" w14:anchorId="03C04DA4">
          <v:shape id="_x0000_i1026" type="#_x0000_t75" style="width:250.75pt;height:185.6pt" o:ole="">
            <v:imagedata r:id="rId12" o:title=""/>
          </v:shape>
          <o:OLEObject Type="Embed" ProgID="Visio.Drawing.15" ShapeID="_x0000_i1026" DrawAspect="Content" ObjectID="_1804663080" r:id="rId13"/>
        </w:object>
      </w:r>
    </w:p>
    <w:p w14:paraId="4C107CD5" w14:textId="26E569FF" w:rsidR="00E17060" w:rsidRPr="00B84068" w:rsidRDefault="00E17060" w:rsidP="00A95896">
      <w:pPr>
        <w:spacing w:before="120"/>
        <w:jc w:val="center"/>
        <w:rPr>
          <w:rFonts w:ascii="Times New Roman" w:eastAsiaTheme="minorEastAsia" w:hAnsi="Times New Roman"/>
        </w:rPr>
      </w:pPr>
      <w:r w:rsidRPr="00B84068">
        <w:rPr>
          <w:rFonts w:ascii="Times New Roman" w:eastAsiaTheme="minorEastAsia" w:hAnsi="Times New Roman"/>
        </w:rPr>
        <w:t xml:space="preserve">Figure 3: illustration of how </w:t>
      </w:r>
      <w:r w:rsidR="00F30E89" w:rsidRPr="00B84068">
        <w:rPr>
          <w:rFonts w:ascii="Times New Roman" w:eastAsiaTheme="minorEastAsia" w:hAnsi="Times New Roman"/>
        </w:rPr>
        <w:t>explicit NACK message</w:t>
      </w:r>
      <w:r w:rsidR="00946303" w:rsidRPr="00B84068">
        <w:rPr>
          <w:rFonts w:ascii="Times New Roman" w:eastAsiaTheme="minorEastAsia" w:hAnsi="Times New Roman"/>
        </w:rPr>
        <w:t>-based NACK mechanism works</w:t>
      </w:r>
    </w:p>
    <w:p w14:paraId="28080BF6" w14:textId="77777777" w:rsidR="00F76C03" w:rsidRPr="00B84068" w:rsidRDefault="00F76C03" w:rsidP="00246065">
      <w:pPr>
        <w:spacing w:before="120"/>
        <w:rPr>
          <w:rFonts w:ascii="Times New Roman" w:eastAsiaTheme="minorEastAsia" w:hAnsi="Times New Roman"/>
        </w:rPr>
      </w:pPr>
    </w:p>
    <w:p w14:paraId="612619CD" w14:textId="778442EA" w:rsidR="00A95896" w:rsidRPr="00B84068" w:rsidRDefault="00F30E89" w:rsidP="00246065">
      <w:pPr>
        <w:spacing w:before="120"/>
        <w:rPr>
          <w:rFonts w:ascii="Times New Roman" w:eastAsiaTheme="minorEastAsia" w:hAnsi="Times New Roman"/>
        </w:rPr>
      </w:pPr>
      <w:r w:rsidRPr="00B84068">
        <w:rPr>
          <w:rFonts w:ascii="Times New Roman" w:eastAsiaTheme="minorEastAsia" w:hAnsi="Times New Roman"/>
        </w:rPr>
        <w:t>Otherwise, timer-based NACK mechanism with explicit ACK message used is illustrated as follows:</w:t>
      </w:r>
    </w:p>
    <w:p w14:paraId="5BA2C86B" w14:textId="6304C4FD" w:rsidR="00A95896" w:rsidRPr="00B84068" w:rsidRDefault="002B41AE" w:rsidP="00A95896">
      <w:pPr>
        <w:spacing w:before="120"/>
        <w:jc w:val="center"/>
        <w:rPr>
          <w:rFonts w:ascii="Times New Roman" w:eastAsiaTheme="minorEastAsia" w:hAnsi="Times New Roman"/>
          <w:b/>
        </w:rPr>
      </w:pPr>
      <w:r w:rsidRPr="00B84068">
        <w:rPr>
          <w:rFonts w:ascii="Times New Roman" w:eastAsiaTheme="minorEastAsia" w:hAnsi="Times New Roman"/>
          <w:b/>
        </w:rPr>
        <w:object w:dxaOrig="9270" w:dyaOrig="6861" w14:anchorId="083739BF">
          <v:shape id="_x0000_i1027" type="#_x0000_t75" style="width:250.75pt;height:185.6pt" o:ole="">
            <v:imagedata r:id="rId14" o:title=""/>
          </v:shape>
          <o:OLEObject Type="Embed" ProgID="Visio.Drawing.15" ShapeID="_x0000_i1027" DrawAspect="Content" ObjectID="_1804663081" r:id="rId15"/>
        </w:object>
      </w:r>
    </w:p>
    <w:p w14:paraId="71E29B66" w14:textId="23BD5942" w:rsidR="00E17060" w:rsidRPr="00B84068" w:rsidRDefault="00E17060" w:rsidP="00E17060">
      <w:pPr>
        <w:spacing w:before="120"/>
        <w:jc w:val="center"/>
        <w:rPr>
          <w:rFonts w:ascii="Times New Roman" w:eastAsiaTheme="minorEastAsia" w:hAnsi="Times New Roman"/>
        </w:rPr>
      </w:pPr>
      <w:r w:rsidRPr="00B84068">
        <w:rPr>
          <w:rFonts w:ascii="Times New Roman" w:eastAsiaTheme="minorEastAsia" w:hAnsi="Times New Roman"/>
        </w:rPr>
        <w:t>Figure 4: illustration of how</w:t>
      </w:r>
      <w:r w:rsidR="0011066A" w:rsidRPr="00B84068">
        <w:rPr>
          <w:rFonts w:ascii="Times New Roman" w:eastAsiaTheme="minorEastAsia" w:hAnsi="Times New Roman"/>
        </w:rPr>
        <w:t xml:space="preserve"> </w:t>
      </w:r>
      <w:r w:rsidR="00946303" w:rsidRPr="00B84068">
        <w:rPr>
          <w:rFonts w:ascii="Times New Roman" w:eastAsiaTheme="minorEastAsia" w:hAnsi="Times New Roman"/>
        </w:rPr>
        <w:t xml:space="preserve">implicit NACK mechanism works </w:t>
      </w:r>
    </w:p>
    <w:p w14:paraId="4565EA84" w14:textId="77777777" w:rsidR="00E17060" w:rsidRPr="00B84068" w:rsidRDefault="00E17060" w:rsidP="00A95896">
      <w:pPr>
        <w:spacing w:before="120"/>
        <w:jc w:val="center"/>
        <w:rPr>
          <w:rFonts w:ascii="Times New Roman" w:eastAsiaTheme="minorEastAsia" w:hAnsi="Times New Roman"/>
          <w:b/>
        </w:rPr>
      </w:pPr>
    </w:p>
    <w:p w14:paraId="098008A5" w14:textId="266D405A" w:rsidR="00AD7C00" w:rsidRPr="00B84068" w:rsidRDefault="00E17060" w:rsidP="003948A2">
      <w:pPr>
        <w:spacing w:before="120"/>
        <w:rPr>
          <w:rFonts w:ascii="Times New Roman" w:eastAsiaTheme="minorEastAsia" w:hAnsi="Times New Roman"/>
        </w:rPr>
      </w:pPr>
      <w:r w:rsidRPr="00B84068">
        <w:rPr>
          <w:rFonts w:ascii="Times New Roman" w:eastAsiaTheme="minorEastAsia" w:hAnsi="Times New Roman"/>
        </w:rPr>
        <w:t>Obviously, both option 1 and 2 can work. However, according to discussion on the last RAN2 meeting, majority of views are that the explicit ACK</w:t>
      </w:r>
      <w:r w:rsidR="0011066A" w:rsidRPr="00B84068">
        <w:rPr>
          <w:rFonts w:ascii="Times New Roman" w:eastAsiaTheme="minorEastAsia" w:hAnsi="Times New Roman"/>
        </w:rPr>
        <w:t xml:space="preserve"> based solution</w:t>
      </w:r>
      <w:r w:rsidRPr="00B84068">
        <w:rPr>
          <w:rFonts w:ascii="Times New Roman" w:eastAsiaTheme="minorEastAsia" w:hAnsi="Times New Roman"/>
        </w:rPr>
        <w:t xml:space="preserve"> can cause </w:t>
      </w:r>
      <w:r w:rsidR="00F30E89" w:rsidRPr="00B84068">
        <w:rPr>
          <w:rFonts w:ascii="Times New Roman" w:eastAsiaTheme="minorEastAsia" w:hAnsi="Times New Roman"/>
        </w:rPr>
        <w:t>more signalling overhead</w:t>
      </w:r>
      <w:r w:rsidR="0011066A" w:rsidRPr="00B84068">
        <w:rPr>
          <w:rFonts w:ascii="Times New Roman" w:eastAsiaTheme="minorEastAsia" w:hAnsi="Times New Roman"/>
        </w:rPr>
        <w:t xml:space="preserve"> than the explicit NACK based solution, therefore explicit NACK based solution as indicated in </w:t>
      </w:r>
      <w:r w:rsidR="00C03BBE" w:rsidRPr="00B84068">
        <w:rPr>
          <w:rFonts w:ascii="Times New Roman" w:eastAsiaTheme="minorEastAsia" w:hAnsi="Times New Roman"/>
        </w:rPr>
        <w:t>Figure</w:t>
      </w:r>
      <w:r w:rsidR="0011066A" w:rsidRPr="00B84068">
        <w:rPr>
          <w:rFonts w:ascii="Times New Roman" w:eastAsiaTheme="minorEastAsia" w:hAnsi="Times New Roman"/>
        </w:rPr>
        <w:t xml:space="preserve"> </w:t>
      </w:r>
      <w:r w:rsidR="00C03BBE" w:rsidRPr="00B84068">
        <w:rPr>
          <w:rFonts w:ascii="Times New Roman" w:eastAsiaTheme="minorEastAsia" w:hAnsi="Times New Roman"/>
        </w:rPr>
        <w:t>3</w:t>
      </w:r>
      <w:r w:rsidR="0011066A" w:rsidRPr="00B84068">
        <w:rPr>
          <w:rFonts w:ascii="Times New Roman" w:eastAsiaTheme="minorEastAsia" w:hAnsi="Times New Roman"/>
        </w:rPr>
        <w:t xml:space="preserve"> is suggested by us.</w:t>
      </w:r>
      <w:r w:rsidR="00C03BBE" w:rsidRPr="00B84068">
        <w:rPr>
          <w:rFonts w:ascii="Times New Roman" w:eastAsiaTheme="minorEastAsia" w:hAnsi="Times New Roman"/>
        </w:rPr>
        <w:t xml:space="preserve">  Regarding how to</w:t>
      </w:r>
      <w:r w:rsidR="003D75DA" w:rsidRPr="00B84068">
        <w:rPr>
          <w:rFonts w:ascii="Times New Roman" w:eastAsiaTheme="minorEastAsia" w:hAnsi="Times New Roman"/>
        </w:rPr>
        <w:t xml:space="preserve"> define the time duration after which the device can </w:t>
      </w:r>
      <w:r w:rsidR="00091960" w:rsidRPr="00B84068">
        <w:rPr>
          <w:rFonts w:ascii="Times New Roman" w:eastAsiaTheme="minorEastAsia" w:hAnsi="Times New Roman"/>
        </w:rPr>
        <w:t>decide</w:t>
      </w:r>
      <w:r w:rsidR="003D75DA" w:rsidRPr="00B84068">
        <w:rPr>
          <w:rFonts w:ascii="Times New Roman" w:eastAsiaTheme="minorEastAsia" w:hAnsi="Times New Roman"/>
        </w:rPr>
        <w:t xml:space="preserve"> that the previous D2R message was successful</w:t>
      </w:r>
      <w:r w:rsidR="00AD7C00" w:rsidRPr="00B84068">
        <w:rPr>
          <w:rFonts w:ascii="Times New Roman" w:eastAsiaTheme="minorEastAsia" w:hAnsi="Times New Roman"/>
        </w:rPr>
        <w:t>, in our opinion, two options are on the table</w:t>
      </w:r>
      <w:r w:rsidR="003948A2" w:rsidRPr="00B84068">
        <w:rPr>
          <w:rFonts w:ascii="Times New Roman" w:eastAsiaTheme="minorEastAsia" w:hAnsi="Times New Roman"/>
        </w:rPr>
        <w:t>.</w:t>
      </w:r>
    </w:p>
    <w:p w14:paraId="25B71799" w14:textId="52E5B1EE" w:rsidR="00AD7C00" w:rsidRPr="00B84068" w:rsidRDefault="003948A2" w:rsidP="00091960">
      <w:pPr>
        <w:spacing w:before="120"/>
        <w:rPr>
          <w:rFonts w:ascii="Times New Roman" w:eastAsiaTheme="minorEastAsia" w:hAnsi="Times New Roman"/>
        </w:rPr>
      </w:pPr>
      <w:r w:rsidRPr="00B84068">
        <w:rPr>
          <w:rFonts w:ascii="Times New Roman" w:eastAsiaTheme="minorEastAsia" w:hAnsi="Times New Roman"/>
        </w:rPr>
        <w:t xml:space="preserve">The first one is of course the timer-based. The problem is the </w:t>
      </w:r>
      <w:r w:rsidR="00FC6DEB" w:rsidRPr="00B84068">
        <w:rPr>
          <w:rFonts w:ascii="Times New Roman" w:eastAsiaTheme="minorEastAsia" w:hAnsi="Times New Roman"/>
        </w:rPr>
        <w:t>bad</w:t>
      </w:r>
      <w:r w:rsidRPr="00B84068">
        <w:rPr>
          <w:rFonts w:ascii="Times New Roman" w:eastAsiaTheme="minorEastAsia" w:hAnsi="Times New Roman"/>
        </w:rPr>
        <w:t xml:space="preserve"> timing synchronization performance at the A-IOT device may </w:t>
      </w:r>
      <w:r w:rsidR="00A96C0A" w:rsidRPr="00B84068">
        <w:rPr>
          <w:rFonts w:ascii="Times New Roman" w:eastAsiaTheme="minorEastAsia" w:hAnsi="Times New Roman"/>
        </w:rPr>
        <w:t>cause</w:t>
      </w:r>
      <w:r w:rsidRPr="00B84068">
        <w:rPr>
          <w:rFonts w:ascii="Times New Roman" w:eastAsiaTheme="minorEastAsia" w:hAnsi="Times New Roman"/>
        </w:rPr>
        <w:t xml:space="preserve"> the misalignment</w:t>
      </w:r>
      <w:r w:rsidR="00A96C0A" w:rsidRPr="00B84068">
        <w:rPr>
          <w:rFonts w:ascii="Times New Roman" w:eastAsiaTheme="minorEastAsia" w:hAnsi="Times New Roman"/>
        </w:rPr>
        <w:t xml:space="preserve"> between the device and the Reader on when the timer shall be expired</w:t>
      </w:r>
      <w:r w:rsidR="00091960" w:rsidRPr="00B84068">
        <w:rPr>
          <w:rFonts w:ascii="Times New Roman" w:eastAsiaTheme="minorEastAsia" w:hAnsi="Times New Roman"/>
        </w:rPr>
        <w:t xml:space="preserve">. Another approach is based on the threshold of the following R2D messages. For example, </w:t>
      </w:r>
      <w:r w:rsidR="00946303" w:rsidRPr="00B84068">
        <w:rPr>
          <w:rFonts w:ascii="Times New Roman" w:eastAsiaTheme="minorEastAsia" w:hAnsi="Times New Roman"/>
        </w:rPr>
        <w:t xml:space="preserve">after </w:t>
      </w:r>
      <w:r w:rsidR="00091960" w:rsidRPr="00B84068">
        <w:rPr>
          <w:rFonts w:ascii="Times New Roman" w:eastAsiaTheme="minorEastAsia" w:hAnsi="Times New Roman"/>
        </w:rPr>
        <w:t>performing the</w:t>
      </w:r>
      <w:r w:rsidR="00946303" w:rsidRPr="00B84068">
        <w:rPr>
          <w:rFonts w:ascii="Times New Roman" w:eastAsiaTheme="minorEastAsia" w:hAnsi="Times New Roman"/>
        </w:rPr>
        <w:t xml:space="preserve"> D2R transmission, if the device </w:t>
      </w:r>
      <w:r w:rsidR="00633ECC" w:rsidRPr="00B84068">
        <w:rPr>
          <w:rFonts w:ascii="Times New Roman" w:eastAsiaTheme="minorEastAsia" w:hAnsi="Times New Roman"/>
        </w:rPr>
        <w:t>finds</w:t>
      </w:r>
      <w:r w:rsidR="00946303" w:rsidRPr="00B84068">
        <w:rPr>
          <w:rFonts w:ascii="Times New Roman" w:eastAsiaTheme="minorEastAsia" w:hAnsi="Times New Roman"/>
        </w:rPr>
        <w:t xml:space="preserve"> that</w:t>
      </w:r>
      <w:r w:rsidR="00091960" w:rsidRPr="00B84068">
        <w:rPr>
          <w:rFonts w:ascii="Times New Roman" w:eastAsiaTheme="minorEastAsia" w:hAnsi="Times New Roman"/>
        </w:rPr>
        <w:t>,</w:t>
      </w:r>
      <w:r w:rsidR="00946303" w:rsidRPr="00B84068">
        <w:rPr>
          <w:rFonts w:ascii="Times New Roman" w:eastAsiaTheme="minorEastAsia" w:hAnsi="Times New Roman"/>
        </w:rPr>
        <w:t xml:space="preserve"> subsequently</w:t>
      </w:r>
      <w:r w:rsidR="00091960" w:rsidRPr="00B84068">
        <w:rPr>
          <w:rFonts w:ascii="Times New Roman" w:eastAsiaTheme="minorEastAsia" w:hAnsi="Times New Roman"/>
        </w:rPr>
        <w:t>,</w:t>
      </w:r>
      <w:r w:rsidR="00946303" w:rsidRPr="00B84068">
        <w:rPr>
          <w:rFonts w:ascii="Times New Roman" w:eastAsiaTheme="minorEastAsia" w:hAnsi="Times New Roman"/>
        </w:rPr>
        <w:t xml:space="preserve"> a certain number of R2D messages</w:t>
      </w:r>
      <w:r w:rsidR="00091960" w:rsidRPr="00B84068">
        <w:rPr>
          <w:rFonts w:ascii="Times New Roman" w:eastAsiaTheme="minorEastAsia" w:hAnsi="Times New Roman"/>
        </w:rPr>
        <w:t xml:space="preserve"> are transmitted by the reader but none of them </w:t>
      </w:r>
      <w:r w:rsidR="00946303" w:rsidRPr="00B84068">
        <w:rPr>
          <w:rFonts w:ascii="Times New Roman" w:eastAsiaTheme="minorEastAsia" w:hAnsi="Times New Roman"/>
        </w:rPr>
        <w:t>include</w:t>
      </w:r>
      <w:r w:rsidR="00091960" w:rsidRPr="00B84068">
        <w:rPr>
          <w:rFonts w:ascii="Times New Roman" w:eastAsiaTheme="minorEastAsia" w:hAnsi="Times New Roman"/>
        </w:rPr>
        <w:t>s the</w:t>
      </w:r>
      <w:r w:rsidR="00946303" w:rsidRPr="00B84068">
        <w:rPr>
          <w:rFonts w:ascii="Times New Roman" w:eastAsiaTheme="minorEastAsia" w:hAnsi="Times New Roman"/>
        </w:rPr>
        <w:t xml:space="preserve"> content</w:t>
      </w:r>
      <w:r w:rsidR="00091960" w:rsidRPr="00B84068">
        <w:rPr>
          <w:rFonts w:ascii="Times New Roman" w:eastAsiaTheme="minorEastAsia" w:hAnsi="Times New Roman"/>
        </w:rPr>
        <w:t xml:space="preserve"> for itself</w:t>
      </w:r>
      <w:r w:rsidR="00946303" w:rsidRPr="00B84068">
        <w:rPr>
          <w:rFonts w:ascii="Times New Roman" w:eastAsiaTheme="minorEastAsia" w:hAnsi="Times New Roman"/>
        </w:rPr>
        <w:t>, it will make a judgement that the previous D2R message was successful</w:t>
      </w:r>
      <w:r w:rsidR="00091960" w:rsidRPr="00B84068">
        <w:rPr>
          <w:rFonts w:ascii="Times New Roman" w:eastAsiaTheme="minorEastAsia" w:hAnsi="Times New Roman"/>
        </w:rPr>
        <w:t>.</w:t>
      </w:r>
      <w:r w:rsidR="00946303" w:rsidRPr="00B84068">
        <w:rPr>
          <w:rFonts w:ascii="Times New Roman" w:eastAsiaTheme="minorEastAsia" w:hAnsi="Times New Roman"/>
        </w:rPr>
        <w:t xml:space="preserve"> </w:t>
      </w:r>
    </w:p>
    <w:p w14:paraId="0B9CA26D" w14:textId="6A5F85DC" w:rsidR="00633ECC" w:rsidRPr="00B84068" w:rsidRDefault="00633ECC" w:rsidP="00091960">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3A1522" w:rsidRPr="00B84068">
        <w:rPr>
          <w:rFonts w:ascii="Times New Roman" w:eastAsiaTheme="minorEastAsia" w:hAnsi="Times New Roman"/>
          <w:b/>
        </w:rPr>
        <w:t>5</w:t>
      </w:r>
      <w:r w:rsidRPr="00B84068">
        <w:rPr>
          <w:rFonts w:ascii="Times New Roman" w:eastAsiaTheme="minorEastAsia" w:hAnsi="Times New Roman"/>
          <w:b/>
        </w:rPr>
        <w:t>: generally</w:t>
      </w:r>
      <w:r w:rsidR="00A96C0A" w:rsidRPr="00B84068">
        <w:rPr>
          <w:rFonts w:ascii="Times New Roman" w:eastAsiaTheme="minorEastAsia" w:hAnsi="Times New Roman"/>
          <w:b/>
        </w:rPr>
        <w:t xml:space="preserve"> speaking, in majority of cases, </w:t>
      </w:r>
      <w:r w:rsidRPr="00B84068">
        <w:rPr>
          <w:rFonts w:ascii="Times New Roman" w:eastAsiaTheme="minorEastAsia" w:hAnsi="Times New Roman"/>
          <w:b/>
        </w:rPr>
        <w:t>the channel status shall be good, explicit NACK based approach can save the signalling overhead.</w:t>
      </w:r>
    </w:p>
    <w:p w14:paraId="5EBA3209" w14:textId="284C53B6" w:rsidR="00946303" w:rsidRPr="00B84068" w:rsidRDefault="00F76C03" w:rsidP="00946303">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7564A2">
        <w:rPr>
          <w:rFonts w:ascii="Times New Roman" w:eastAsiaTheme="minorEastAsia" w:hAnsi="Times New Roman"/>
          <w:b/>
        </w:rPr>
        <w:t>9</w:t>
      </w:r>
      <w:r w:rsidRPr="00B84068">
        <w:rPr>
          <w:rFonts w:ascii="Times New Roman" w:eastAsiaTheme="minorEastAsia" w:hAnsi="Times New Roman"/>
          <w:b/>
        </w:rPr>
        <w:t xml:space="preserve">: </w:t>
      </w:r>
      <w:r w:rsidR="00946303" w:rsidRPr="00B84068">
        <w:rPr>
          <w:rFonts w:ascii="Times New Roman" w:eastAsiaTheme="minorEastAsia" w:hAnsi="Times New Roman"/>
          <w:b/>
        </w:rPr>
        <w:t>explicit NACK message-based NACK mechanism is supported.</w:t>
      </w:r>
    </w:p>
    <w:p w14:paraId="7BDB9BFC" w14:textId="54DF526F" w:rsidR="00633ECC" w:rsidRPr="00B84068" w:rsidRDefault="00633ECC" w:rsidP="00946303">
      <w:pPr>
        <w:spacing w:before="120"/>
        <w:rPr>
          <w:rFonts w:ascii="Times New Roman" w:eastAsiaTheme="minorEastAsia" w:hAnsi="Times New Roman"/>
          <w:b/>
        </w:rPr>
      </w:pPr>
      <w:r w:rsidRPr="00B84068">
        <w:rPr>
          <w:rFonts w:ascii="Times New Roman" w:eastAsiaTheme="minorEastAsia" w:hAnsi="Times New Roman"/>
          <w:b/>
        </w:rPr>
        <w:lastRenderedPageBreak/>
        <w:t xml:space="preserve">Observation </w:t>
      </w:r>
      <w:r w:rsidR="003A1522" w:rsidRPr="00B84068">
        <w:rPr>
          <w:rFonts w:ascii="Times New Roman" w:eastAsiaTheme="minorEastAsia" w:hAnsi="Times New Roman"/>
          <w:b/>
        </w:rPr>
        <w:t>6</w:t>
      </w:r>
      <w:r w:rsidRPr="00B84068">
        <w:rPr>
          <w:rFonts w:ascii="Times New Roman" w:eastAsiaTheme="minorEastAsia" w:hAnsi="Times New Roman"/>
          <w:b/>
        </w:rPr>
        <w:t>: the default A-IOT behaviour</w:t>
      </w:r>
      <w:r w:rsidR="00ED2C9D" w:rsidRPr="00B84068">
        <w:rPr>
          <w:rFonts w:ascii="Times New Roman" w:eastAsiaTheme="minorEastAsia" w:hAnsi="Times New Roman"/>
          <w:b/>
        </w:rPr>
        <w:t xml:space="preserve">, i.e., considering the latest D2R message transmission was successful, shall be defined </w:t>
      </w:r>
      <w:r w:rsidRPr="00B84068">
        <w:rPr>
          <w:rFonts w:ascii="Times New Roman" w:eastAsiaTheme="minorEastAsia" w:hAnsi="Times New Roman"/>
          <w:b/>
        </w:rPr>
        <w:t>regarding the explicit NACK based solution</w:t>
      </w:r>
      <w:r w:rsidR="00BD145A">
        <w:rPr>
          <w:rFonts w:ascii="Times New Roman" w:eastAsiaTheme="minorEastAsia" w:hAnsi="Times New Roman"/>
          <w:b/>
        </w:rPr>
        <w:t xml:space="preserve"> to let the A-IOT device not to respond to a subsequent Paging message with the same transaction ID</w:t>
      </w:r>
      <w:r w:rsidR="007564A2">
        <w:rPr>
          <w:rFonts w:ascii="Times New Roman" w:eastAsiaTheme="minorEastAsia" w:hAnsi="Times New Roman"/>
          <w:b/>
        </w:rPr>
        <w:t>.</w:t>
      </w:r>
    </w:p>
    <w:p w14:paraId="1F93ABF4" w14:textId="57147C5D" w:rsidR="00E17060" w:rsidRPr="00B84068" w:rsidRDefault="00946303" w:rsidP="00246065">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3A1522" w:rsidRPr="00B84068">
        <w:rPr>
          <w:rFonts w:ascii="Times New Roman" w:eastAsiaTheme="minorEastAsia" w:hAnsi="Times New Roman"/>
          <w:b/>
        </w:rPr>
        <w:t>1</w:t>
      </w:r>
      <w:r w:rsidR="007564A2">
        <w:rPr>
          <w:rFonts w:ascii="Times New Roman" w:eastAsiaTheme="minorEastAsia" w:hAnsi="Times New Roman"/>
          <w:b/>
        </w:rPr>
        <w:t>0</w:t>
      </w:r>
      <w:r w:rsidRPr="00B84068">
        <w:rPr>
          <w:rFonts w:ascii="Times New Roman" w:eastAsiaTheme="minorEastAsia" w:hAnsi="Times New Roman"/>
          <w:b/>
        </w:rPr>
        <w:t xml:space="preserve">: discuss which option </w:t>
      </w:r>
      <w:r w:rsidR="004C1379" w:rsidRPr="00B84068">
        <w:rPr>
          <w:rFonts w:ascii="Times New Roman" w:eastAsiaTheme="minorEastAsia" w:hAnsi="Times New Roman"/>
          <w:b/>
        </w:rPr>
        <w:t xml:space="preserve">shall </w:t>
      </w:r>
      <w:r w:rsidRPr="00B84068">
        <w:rPr>
          <w:rFonts w:ascii="Times New Roman" w:eastAsiaTheme="minorEastAsia" w:hAnsi="Times New Roman"/>
          <w:b/>
        </w:rPr>
        <w:t>be adopted for the A-IOT device to make a judgement that</w:t>
      </w:r>
      <w:r w:rsidR="00A96C0A" w:rsidRPr="00B84068">
        <w:rPr>
          <w:rFonts w:ascii="Times New Roman" w:eastAsiaTheme="minorEastAsia" w:hAnsi="Times New Roman"/>
          <w:b/>
        </w:rPr>
        <w:t xml:space="preserve"> if</w:t>
      </w:r>
      <w:r w:rsidRPr="00B84068">
        <w:rPr>
          <w:rFonts w:ascii="Times New Roman" w:eastAsiaTheme="minorEastAsia" w:hAnsi="Times New Roman"/>
          <w:b/>
        </w:rPr>
        <w:t xml:space="preserve"> the previous D2R transmission was successful:</w:t>
      </w:r>
    </w:p>
    <w:p w14:paraId="286A6898" w14:textId="77777777" w:rsidR="00946303" w:rsidRPr="00B84068" w:rsidRDefault="00946303" w:rsidP="00B86C5A">
      <w:pPr>
        <w:pStyle w:val="aff4"/>
        <w:numPr>
          <w:ilvl w:val="0"/>
          <w:numId w:val="26"/>
        </w:numPr>
        <w:spacing w:before="120"/>
        <w:rPr>
          <w:rFonts w:ascii="Times New Roman" w:eastAsiaTheme="minorEastAsia" w:hAnsi="Times New Roman"/>
          <w:b/>
        </w:rPr>
      </w:pPr>
      <w:r w:rsidRPr="00B84068">
        <w:rPr>
          <w:rFonts w:ascii="Times New Roman" w:eastAsiaTheme="minorEastAsia" w:hAnsi="Times New Roman"/>
          <w:b/>
        </w:rPr>
        <w:t>Timer-based</w:t>
      </w:r>
    </w:p>
    <w:p w14:paraId="19609C46" w14:textId="32A38F9A" w:rsidR="00633ECC" w:rsidRPr="00B84068" w:rsidRDefault="002E3AA7" w:rsidP="00B86C5A">
      <w:pPr>
        <w:pStyle w:val="aff4"/>
        <w:numPr>
          <w:ilvl w:val="0"/>
          <w:numId w:val="26"/>
        </w:numPr>
        <w:spacing w:before="120"/>
        <w:rPr>
          <w:rFonts w:ascii="Times New Roman" w:eastAsiaTheme="minorEastAsia" w:hAnsi="Times New Roman"/>
        </w:rPr>
      </w:pPr>
      <w:r w:rsidRPr="00B84068">
        <w:rPr>
          <w:rFonts w:ascii="Times New Roman" w:eastAsiaTheme="minorEastAsia" w:hAnsi="Times New Roman"/>
          <w:b/>
        </w:rPr>
        <w:t>No content for the device is contained in subsequent c</w:t>
      </w:r>
      <w:r w:rsidR="00091960" w:rsidRPr="00B84068">
        <w:rPr>
          <w:rFonts w:ascii="Times New Roman" w:eastAsiaTheme="minorEastAsia" w:hAnsi="Times New Roman"/>
          <w:b/>
        </w:rPr>
        <w:t>ertain number of following R2D messages</w:t>
      </w:r>
    </w:p>
    <w:p w14:paraId="23C6A588" w14:textId="26795FE5" w:rsidR="00633ECC" w:rsidRPr="00B84068" w:rsidRDefault="00A44015" w:rsidP="009A6802">
      <w:pPr>
        <w:spacing w:before="120"/>
        <w:rPr>
          <w:rFonts w:ascii="Times New Roman" w:eastAsiaTheme="minorEastAsia" w:hAnsi="Times New Roman"/>
        </w:rPr>
      </w:pPr>
      <w:r w:rsidRPr="00B84068">
        <w:rPr>
          <w:rFonts w:ascii="Times New Roman" w:eastAsiaTheme="minorEastAsia" w:hAnsi="Times New Roman"/>
        </w:rPr>
        <w:t>In addition, regardless explicit</w:t>
      </w:r>
      <w:r w:rsidR="00633ECC" w:rsidRPr="00B84068">
        <w:rPr>
          <w:rFonts w:ascii="Times New Roman" w:eastAsiaTheme="minorEastAsia" w:hAnsi="Times New Roman"/>
        </w:rPr>
        <w:t xml:space="preserve"> NACK message-based NACK mechanism or explicit ACK message-based mechanism, it is possible for the A-IOT device to miss the feedback sent by the Reader. In such cases, the A-IOT device will act wrongly from the Reader’s demand. We propose RAN2 to discuss how to solve this problem.</w:t>
      </w:r>
    </w:p>
    <w:p w14:paraId="372B5C6A" w14:textId="1046820E" w:rsidR="009A6802" w:rsidRPr="00B84068" w:rsidRDefault="00633ECC" w:rsidP="009A6802">
      <w:pPr>
        <w:spacing w:before="120"/>
        <w:rPr>
          <w:rFonts w:ascii="Times New Roman" w:eastAsiaTheme="minorEastAsia" w:hAnsi="Times New Roman"/>
          <w:b/>
        </w:rPr>
      </w:pPr>
      <w:r w:rsidRPr="00B84068">
        <w:rPr>
          <w:rFonts w:ascii="Times New Roman" w:eastAsiaTheme="minorEastAsia" w:hAnsi="Times New Roman"/>
          <w:b/>
        </w:rPr>
        <w:t>Proposal 1</w:t>
      </w:r>
      <w:r w:rsidR="00565AF2">
        <w:rPr>
          <w:rFonts w:ascii="Times New Roman" w:eastAsiaTheme="minorEastAsia" w:hAnsi="Times New Roman"/>
          <w:b/>
        </w:rPr>
        <w:t>1</w:t>
      </w:r>
      <w:r w:rsidRPr="00B84068">
        <w:rPr>
          <w:rFonts w:ascii="Times New Roman" w:eastAsiaTheme="minorEastAsia" w:hAnsi="Times New Roman"/>
          <w:b/>
        </w:rPr>
        <w:t>: RAN2 to discuss how to resolve the problem of A-IOT devices will act wrongly from the Reader’s demand, if explicit ACK/NACK message is missed by the A-IOT device.</w:t>
      </w:r>
    </w:p>
    <w:p w14:paraId="0E401AD2" w14:textId="2F55FB72" w:rsidR="00FB5810" w:rsidRPr="00B84068" w:rsidRDefault="00C75EA0" w:rsidP="00C75EA0">
      <w:pPr>
        <w:pStyle w:val="20"/>
        <w:rPr>
          <w:rFonts w:ascii="Times New Roman" w:hAnsi="Times New Roman"/>
        </w:rPr>
      </w:pPr>
      <w:r w:rsidRPr="00B84068">
        <w:rPr>
          <w:rFonts w:ascii="Times New Roman" w:hAnsi="Times New Roman"/>
        </w:rPr>
        <w:t>Design of MAC PDU format</w:t>
      </w:r>
    </w:p>
    <w:p w14:paraId="4E6FCA3C" w14:textId="53F76A37" w:rsidR="000C4BEF" w:rsidRPr="00B84068" w:rsidRDefault="000C4BEF" w:rsidP="000C4BEF">
      <w:pPr>
        <w:pStyle w:val="30"/>
        <w:numPr>
          <w:ilvl w:val="0"/>
          <w:numId w:val="0"/>
        </w:numPr>
        <w:ind w:left="720" w:hanging="720"/>
        <w:rPr>
          <w:rFonts w:ascii="Times New Roman" w:hAnsi="Times New Roman"/>
        </w:rPr>
      </w:pPr>
      <w:r w:rsidRPr="00B84068">
        <w:rPr>
          <w:rFonts w:ascii="Times New Roman" w:hAnsi="Times New Roman"/>
        </w:rPr>
        <w:t>2.</w:t>
      </w:r>
      <w:r w:rsidR="00F3114D" w:rsidRPr="00B84068">
        <w:rPr>
          <w:rFonts w:ascii="Times New Roman" w:hAnsi="Times New Roman"/>
        </w:rPr>
        <w:t>5</w:t>
      </w:r>
      <w:r w:rsidRPr="00B84068">
        <w:rPr>
          <w:rFonts w:ascii="Times New Roman" w:hAnsi="Times New Roman"/>
        </w:rPr>
        <w:t xml:space="preserve">.1 Byte-alignment and the need of padding </w:t>
      </w:r>
    </w:p>
    <w:p w14:paraId="31AE489F" w14:textId="5ADA5D46" w:rsidR="000C4BEF" w:rsidRPr="00B84068" w:rsidRDefault="000C4BEF" w:rsidP="000C4BEF">
      <w:pPr>
        <w:rPr>
          <w:rStyle w:val="affc"/>
          <w:rFonts w:ascii="Times New Roman" w:hAnsi="Times New Roman"/>
          <w:b w:val="0"/>
          <w:spacing w:val="2"/>
          <w:sz w:val="21"/>
          <w:szCs w:val="21"/>
          <w:shd w:val="clear" w:color="auto" w:fill="FFFFFF"/>
        </w:rPr>
      </w:pPr>
      <w:r w:rsidRPr="00B84068">
        <w:rPr>
          <w:rFonts w:ascii="Times New Roman" w:hAnsi="Times New Roman"/>
        </w:rPr>
        <w:t>For the 5G NR MAC PDU, if the TB size</w:t>
      </w:r>
      <w:r w:rsidR="00AE6A6B" w:rsidRPr="00B84068">
        <w:rPr>
          <w:rFonts w:ascii="Times New Roman" w:hAnsi="Times New Roman"/>
        </w:rPr>
        <w:t xml:space="preserve"> issued by the network</w:t>
      </w:r>
      <w:r w:rsidRPr="00B84068">
        <w:rPr>
          <w:rFonts w:ascii="Times New Roman" w:hAnsi="Times New Roman"/>
        </w:rPr>
        <w:t xml:space="preserve"> is larger than a UE’s need, the UE may include a MAC </w:t>
      </w:r>
      <w:proofErr w:type="spellStart"/>
      <w:r w:rsidRPr="00B84068">
        <w:rPr>
          <w:rFonts w:ascii="Times New Roman" w:hAnsi="Times New Roman"/>
        </w:rPr>
        <w:t>subPDU</w:t>
      </w:r>
      <w:proofErr w:type="spellEnd"/>
      <w:r w:rsidRPr="00B84068">
        <w:rPr>
          <w:rFonts w:ascii="Times New Roman" w:hAnsi="Times New Roman"/>
        </w:rPr>
        <w:t xml:space="preserve"> with padding inside it. In addition, if </w:t>
      </w:r>
      <w:r w:rsidRPr="00B84068">
        <w:rPr>
          <w:rFonts w:ascii="Times New Roman" w:hAnsi="Times New Roman"/>
          <w:lang w:val="en"/>
        </w:rPr>
        <w:t>coincidentally</w:t>
      </w:r>
      <w:r w:rsidRPr="00B84068">
        <w:rPr>
          <w:rFonts w:ascii="Times New Roman" w:hAnsi="Times New Roman"/>
          <w:lang w:val="en-US"/>
        </w:rPr>
        <w:t xml:space="preserve">, there is no more room for accommodating </w:t>
      </w:r>
      <w:r w:rsidRPr="00B84068">
        <w:rPr>
          <w:rFonts w:ascii="Times New Roman" w:hAnsi="Times New Roman"/>
        </w:rPr>
        <w:t xml:space="preserve">padding with any length, i.e., only one byte is left, a MAC </w:t>
      </w:r>
      <w:proofErr w:type="spellStart"/>
      <w:r w:rsidRPr="00B84068">
        <w:rPr>
          <w:rFonts w:ascii="Times New Roman" w:hAnsi="Times New Roman"/>
        </w:rPr>
        <w:t>subPDU</w:t>
      </w:r>
      <w:proofErr w:type="spellEnd"/>
      <w:r w:rsidRPr="00B84068">
        <w:rPr>
          <w:rFonts w:ascii="Times New Roman" w:hAnsi="Times New Roman"/>
        </w:rPr>
        <w:t xml:space="preserve"> with only the sub-header field set to be in 1-byte length shall be included. In addition, the case of remaining space is less than 1 byte is not considered for padding in the MAC layer</w:t>
      </w:r>
      <w:r w:rsidR="001024D0" w:rsidRPr="00B84068">
        <w:rPr>
          <w:rFonts w:ascii="Times New Roman" w:hAnsi="Times New Roman"/>
        </w:rPr>
        <w:t xml:space="preserve"> but processed in the PHY layer by appending filter bits at the end of the MAC PDU. </w:t>
      </w:r>
      <w:r w:rsidRPr="00B84068">
        <w:rPr>
          <w:rFonts w:ascii="Times New Roman" w:hAnsi="Times New Roman"/>
        </w:rPr>
        <w:t xml:space="preserve">The basic principle behind is that the RLC layer always ensure the </w:t>
      </w:r>
      <w:r w:rsidRPr="00B84068">
        <w:rPr>
          <w:rFonts w:ascii="Times New Roman" w:hAnsi="Times New Roman"/>
          <w:bCs/>
        </w:rPr>
        <w:t>RLC PDU/MAC SDUs provided to the MAC layer a</w:t>
      </w:r>
      <w:r w:rsidRPr="00B84068">
        <w:rPr>
          <w:rFonts w:ascii="Times New Roman" w:hAnsi="Times New Roman"/>
          <w:spacing w:val="2"/>
          <w:sz w:val="21"/>
          <w:szCs w:val="21"/>
          <w:shd w:val="clear" w:color="auto" w:fill="FFFFFF"/>
        </w:rPr>
        <w:t>re always </w:t>
      </w:r>
      <w:r w:rsidRPr="00B84068">
        <w:rPr>
          <w:rStyle w:val="affc"/>
          <w:rFonts w:ascii="Times New Roman" w:hAnsi="Times New Roman"/>
          <w:b w:val="0"/>
          <w:spacing w:val="2"/>
          <w:sz w:val="21"/>
          <w:szCs w:val="21"/>
          <w:shd w:val="clear" w:color="auto" w:fill="FFFFFF"/>
        </w:rPr>
        <w:t>byte-aligned, and both of the sub-headers and MAC CEs are always byte-aligned.</w:t>
      </w:r>
    </w:p>
    <w:p w14:paraId="0624DA06" w14:textId="149D01A7" w:rsidR="000C4BEF" w:rsidRPr="00B84068" w:rsidRDefault="000C4BEF" w:rsidP="000C4BEF">
      <w:pPr>
        <w:rPr>
          <w:rFonts w:ascii="Times New Roman" w:hAnsi="Times New Roman"/>
        </w:rPr>
      </w:pPr>
      <w:r w:rsidRPr="00B84068">
        <w:rPr>
          <w:rFonts w:ascii="Times New Roman" w:hAnsi="Times New Roman"/>
        </w:rPr>
        <w:t xml:space="preserve">For the A-IOT system, to ensure </w:t>
      </w:r>
      <w:r w:rsidR="001024D0" w:rsidRPr="00B84068">
        <w:rPr>
          <w:rFonts w:ascii="Times New Roman" w:hAnsi="Times New Roman"/>
        </w:rPr>
        <w:t>a</w:t>
      </w:r>
      <w:r w:rsidRPr="00B84068">
        <w:rPr>
          <w:rFonts w:ascii="Times New Roman" w:hAnsi="Times New Roman"/>
        </w:rPr>
        <w:t xml:space="preserve"> simple MAC PDU format</w:t>
      </w:r>
      <w:r w:rsidR="001024D0" w:rsidRPr="00B84068">
        <w:rPr>
          <w:rFonts w:ascii="Times New Roman" w:hAnsi="Times New Roman"/>
        </w:rPr>
        <w:t xml:space="preserve"> design</w:t>
      </w:r>
      <w:r w:rsidRPr="00B84068">
        <w:rPr>
          <w:rFonts w:ascii="Times New Roman" w:hAnsi="Times New Roman"/>
        </w:rPr>
        <w:t>, the principle of byte-alignment should be followed, i.e., each element such as the common header</w:t>
      </w:r>
      <w:r w:rsidR="00AE6A6B" w:rsidRPr="00B84068">
        <w:rPr>
          <w:rFonts w:ascii="Times New Roman" w:hAnsi="Times New Roman"/>
        </w:rPr>
        <w:t xml:space="preserve"> to be mentioned later in the section 2.4.2</w:t>
      </w:r>
      <w:r w:rsidR="001024D0" w:rsidRPr="00B84068">
        <w:rPr>
          <w:rFonts w:ascii="Times New Roman" w:hAnsi="Times New Roman"/>
        </w:rPr>
        <w:t>,</w:t>
      </w:r>
      <w:r w:rsidRPr="00B84068">
        <w:rPr>
          <w:rFonts w:ascii="Times New Roman" w:hAnsi="Times New Roman"/>
        </w:rPr>
        <w:t xml:space="preserve"> sub-header, SDU, MAC CE, padding, etc, should be byte-aligned. In such case, the length field in sub-header could be indicated in the unit of bytes, e.g.,</w:t>
      </w:r>
      <w:r w:rsidR="001024D0" w:rsidRPr="00B84068">
        <w:rPr>
          <w:rFonts w:ascii="Times New Roman" w:hAnsi="Times New Roman"/>
        </w:rPr>
        <w:t xml:space="preserve"> it is</w:t>
      </w:r>
      <w:r w:rsidRPr="00B84068">
        <w:rPr>
          <w:rFonts w:ascii="Times New Roman" w:hAnsi="Times New Roman"/>
        </w:rPr>
        <w:t xml:space="preserve"> set to 1 </w:t>
      </w:r>
      <w:r w:rsidR="001024D0" w:rsidRPr="00B84068">
        <w:rPr>
          <w:rFonts w:ascii="Times New Roman" w:hAnsi="Times New Roman"/>
        </w:rPr>
        <w:t xml:space="preserve">implying </w:t>
      </w:r>
      <w:r w:rsidRPr="00B84068">
        <w:rPr>
          <w:rFonts w:ascii="Times New Roman" w:hAnsi="Times New Roman"/>
        </w:rPr>
        <w:t>the length of the SDU is 1 byte.</w:t>
      </w:r>
    </w:p>
    <w:p w14:paraId="4ECCDEFD" w14:textId="77777777" w:rsidR="000C4BEF" w:rsidRPr="00B84068" w:rsidRDefault="000C4BEF" w:rsidP="000C4BEF">
      <w:pPr>
        <w:rPr>
          <w:rFonts w:ascii="Times New Roman" w:hAnsi="Times New Roman"/>
        </w:rPr>
      </w:pPr>
      <w:r w:rsidRPr="00B84068">
        <w:rPr>
          <w:rFonts w:ascii="Times New Roman" w:hAnsi="Times New Roman"/>
        </w:rPr>
        <w:t>However, since there is no RLC layer resided in the A-IOT Au interface, rather than RLC layer, in our opinion, NAS layer may need to take the task to make sure the MAC SDU sent to the MAC layer is always byte-aligned. A related LS may need to be sent to SA2 to inform them of our request.</w:t>
      </w:r>
    </w:p>
    <w:p w14:paraId="24935C57" w14:textId="4E7C5AEC" w:rsidR="000C4BEF" w:rsidRPr="00B84068" w:rsidRDefault="000C4BEF" w:rsidP="000C4BEF">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3A1522" w:rsidRPr="00B84068">
        <w:rPr>
          <w:rFonts w:ascii="Times New Roman" w:eastAsiaTheme="minorEastAsia" w:hAnsi="Times New Roman"/>
          <w:b/>
        </w:rPr>
        <w:t>7</w:t>
      </w:r>
      <w:r w:rsidRPr="00B84068">
        <w:rPr>
          <w:rFonts w:ascii="Times New Roman" w:eastAsiaTheme="minorEastAsia" w:hAnsi="Times New Roman"/>
          <w:b/>
        </w:rPr>
        <w:t>:  byte-alignment principle is critical for simple MAC PDU design for example for</w:t>
      </w:r>
      <w:r w:rsidR="00AE6A6B" w:rsidRPr="00B84068">
        <w:rPr>
          <w:rFonts w:ascii="Times New Roman" w:eastAsiaTheme="minorEastAsia" w:hAnsi="Times New Roman"/>
          <w:b/>
        </w:rPr>
        <w:t xml:space="preserve"> design of</w:t>
      </w:r>
      <w:r w:rsidRPr="00B84068">
        <w:rPr>
          <w:rFonts w:ascii="Times New Roman" w:eastAsiaTheme="minorEastAsia" w:hAnsi="Times New Roman"/>
          <w:b/>
        </w:rPr>
        <w:t xml:space="preserve"> padding MAC sub-PDU</w:t>
      </w:r>
      <w:r w:rsidR="00AE6A6B" w:rsidRPr="00B84068">
        <w:rPr>
          <w:rFonts w:ascii="Times New Roman" w:eastAsiaTheme="minorEastAsia" w:hAnsi="Times New Roman"/>
          <w:b/>
        </w:rPr>
        <w:t xml:space="preserve">, </w:t>
      </w:r>
      <w:r w:rsidRPr="00B84068">
        <w:rPr>
          <w:rFonts w:ascii="Times New Roman" w:eastAsiaTheme="minorEastAsia" w:hAnsi="Times New Roman"/>
          <w:b/>
        </w:rPr>
        <w:t>and for saving the bit space for the length field in A-IOT system.</w:t>
      </w:r>
    </w:p>
    <w:p w14:paraId="444A3392" w14:textId="7D6D2E7F" w:rsidR="000C4BEF" w:rsidRPr="00B84068" w:rsidRDefault="000C4BEF" w:rsidP="000C4BEF">
      <w:pPr>
        <w:rPr>
          <w:rFonts w:ascii="Times New Roman" w:hAnsi="Times New Roman"/>
          <w:b/>
        </w:rPr>
      </w:pPr>
      <w:r w:rsidRPr="00B84068">
        <w:rPr>
          <w:rFonts w:ascii="Times New Roman" w:hAnsi="Times New Roman"/>
          <w:b/>
        </w:rPr>
        <w:t xml:space="preserve">Proposal </w:t>
      </w:r>
      <w:r w:rsidR="00932B62" w:rsidRPr="00B84068">
        <w:rPr>
          <w:rFonts w:ascii="Times New Roman" w:hAnsi="Times New Roman"/>
          <w:b/>
        </w:rPr>
        <w:t>1</w:t>
      </w:r>
      <w:r w:rsidR="005A07C6">
        <w:rPr>
          <w:rFonts w:ascii="Times New Roman" w:hAnsi="Times New Roman"/>
          <w:b/>
        </w:rPr>
        <w:t>2</w:t>
      </w:r>
      <w:r w:rsidRPr="00B84068">
        <w:rPr>
          <w:rFonts w:ascii="Times New Roman" w:hAnsi="Times New Roman"/>
          <w:b/>
        </w:rPr>
        <w:t>: for a simple MAC PDU format design,</w:t>
      </w:r>
      <w:r w:rsidR="00AE6A6B" w:rsidRPr="00B84068">
        <w:rPr>
          <w:rFonts w:ascii="Times New Roman" w:hAnsi="Times New Roman"/>
          <w:b/>
        </w:rPr>
        <w:t xml:space="preserve"> the</w:t>
      </w:r>
      <w:r w:rsidRPr="00B84068">
        <w:rPr>
          <w:rFonts w:ascii="Times New Roman" w:hAnsi="Times New Roman"/>
          <w:b/>
        </w:rPr>
        <w:t xml:space="preserve"> byte-alignment principle should be followed when designing the format of each element in the 5G A-IOT system, including sub-header field, MAC CE,</w:t>
      </w:r>
      <w:r w:rsidR="001024D0" w:rsidRPr="00B84068">
        <w:rPr>
          <w:rFonts w:ascii="Times New Roman" w:hAnsi="Times New Roman"/>
          <w:b/>
        </w:rPr>
        <w:t xml:space="preserve"> padding filed,</w:t>
      </w:r>
      <w:r w:rsidRPr="00B84068">
        <w:rPr>
          <w:rFonts w:ascii="Times New Roman" w:hAnsi="Times New Roman"/>
          <w:b/>
        </w:rPr>
        <w:t xml:space="preserve"> etc.</w:t>
      </w:r>
    </w:p>
    <w:p w14:paraId="6DA94A31" w14:textId="1FE9525A" w:rsidR="000C4BEF" w:rsidRPr="00B84068" w:rsidRDefault="000C4BEF" w:rsidP="000C4BEF">
      <w:pPr>
        <w:rPr>
          <w:rFonts w:ascii="Times New Roman" w:hAnsi="Times New Roman"/>
          <w:b/>
        </w:rPr>
      </w:pPr>
      <w:r w:rsidRPr="00B84068">
        <w:rPr>
          <w:rFonts w:ascii="Times New Roman" w:hAnsi="Times New Roman"/>
          <w:b/>
        </w:rPr>
        <w:t xml:space="preserve">Proposal </w:t>
      </w:r>
      <w:r w:rsidR="00932B62" w:rsidRPr="00B84068">
        <w:rPr>
          <w:rFonts w:ascii="Times New Roman" w:hAnsi="Times New Roman"/>
          <w:b/>
        </w:rPr>
        <w:t>1</w:t>
      </w:r>
      <w:r w:rsidR="005A07C6">
        <w:rPr>
          <w:rFonts w:ascii="Times New Roman" w:hAnsi="Times New Roman"/>
          <w:b/>
        </w:rPr>
        <w:t>3</w:t>
      </w:r>
      <w:r w:rsidRPr="00B84068">
        <w:rPr>
          <w:rFonts w:ascii="Times New Roman" w:hAnsi="Times New Roman"/>
          <w:b/>
        </w:rPr>
        <w:t xml:space="preserve">: a LS regarding request of the NAS layer to ensure the byte-alignment of MAC SDUs sent to the MAC layer shall be sent to SA2. </w:t>
      </w:r>
    </w:p>
    <w:p w14:paraId="109C121E" w14:textId="77777777" w:rsidR="000C4BEF" w:rsidRPr="00B84068" w:rsidRDefault="000C4BEF" w:rsidP="000C4BEF">
      <w:pPr>
        <w:rPr>
          <w:rFonts w:ascii="Times New Roman" w:hAnsi="Times New Roman"/>
        </w:rPr>
      </w:pPr>
    </w:p>
    <w:p w14:paraId="743D816E" w14:textId="411CCF71" w:rsidR="00FB5810" w:rsidRPr="00B84068" w:rsidRDefault="00037881" w:rsidP="00037881">
      <w:pPr>
        <w:pStyle w:val="30"/>
        <w:numPr>
          <w:ilvl w:val="0"/>
          <w:numId w:val="0"/>
        </w:numPr>
        <w:ind w:left="720" w:hanging="720"/>
        <w:rPr>
          <w:rFonts w:ascii="Times New Roman" w:hAnsi="Times New Roman"/>
        </w:rPr>
      </w:pPr>
      <w:r w:rsidRPr="00B84068">
        <w:rPr>
          <w:rFonts w:ascii="Times New Roman" w:hAnsi="Times New Roman"/>
        </w:rPr>
        <w:t>2.</w:t>
      </w:r>
      <w:r w:rsidR="00F3114D" w:rsidRPr="00B84068">
        <w:rPr>
          <w:rFonts w:ascii="Times New Roman" w:hAnsi="Times New Roman"/>
        </w:rPr>
        <w:t>5</w:t>
      </w:r>
      <w:r w:rsidRPr="00B84068">
        <w:rPr>
          <w:rFonts w:ascii="Times New Roman" w:hAnsi="Times New Roman"/>
        </w:rPr>
        <w:t>.</w:t>
      </w:r>
      <w:r w:rsidR="000C4BEF" w:rsidRPr="00B84068">
        <w:rPr>
          <w:rFonts w:ascii="Times New Roman" w:hAnsi="Times New Roman"/>
        </w:rPr>
        <w:t>2</w:t>
      </w:r>
      <w:r w:rsidRPr="00B84068">
        <w:rPr>
          <w:rFonts w:ascii="Times New Roman" w:hAnsi="Times New Roman"/>
        </w:rPr>
        <w:t xml:space="preserve"> </w:t>
      </w:r>
      <w:r w:rsidR="007B2BBC" w:rsidRPr="00B84068">
        <w:rPr>
          <w:rFonts w:ascii="Times New Roman" w:hAnsi="Times New Roman"/>
        </w:rPr>
        <w:t xml:space="preserve">the overall </w:t>
      </w:r>
      <w:r w:rsidRPr="00B84068">
        <w:rPr>
          <w:rFonts w:ascii="Times New Roman" w:hAnsi="Times New Roman"/>
        </w:rPr>
        <w:t>R2D message MAC PDU format</w:t>
      </w:r>
      <w:r w:rsidR="001D321B" w:rsidRPr="00B84068">
        <w:rPr>
          <w:rFonts w:ascii="Times New Roman" w:hAnsi="Times New Roman"/>
        </w:rPr>
        <w:t xml:space="preserve"> design principle</w:t>
      </w:r>
    </w:p>
    <w:p w14:paraId="378665BC" w14:textId="48BE4128" w:rsidR="00932B62" w:rsidRPr="00B84068" w:rsidRDefault="00037881" w:rsidP="00CE7DA1">
      <w:pPr>
        <w:spacing w:before="120"/>
        <w:rPr>
          <w:rFonts w:ascii="Times New Roman" w:eastAsiaTheme="minorEastAsia" w:hAnsi="Times New Roman"/>
        </w:rPr>
      </w:pPr>
      <w:bookmarkStart w:id="12" w:name="_Hlk193375800"/>
      <w:r w:rsidRPr="00B84068">
        <w:rPr>
          <w:rFonts w:ascii="Times New Roman" w:eastAsiaTheme="minorEastAsia" w:hAnsi="Times New Roman"/>
        </w:rPr>
        <w:t>The first thing we would like to discuss is whether or not R2D message for different A-IOT devices should be multiplexed in the same piece of R2D message</w:t>
      </w:r>
      <w:r w:rsidR="001676CC" w:rsidRPr="00B84068">
        <w:rPr>
          <w:rFonts w:ascii="Times New Roman" w:eastAsiaTheme="minorEastAsia" w:hAnsi="Times New Roman"/>
        </w:rPr>
        <w:t>, in the CBRA scenario</w:t>
      </w:r>
      <w:r w:rsidRPr="00B84068">
        <w:rPr>
          <w:rFonts w:ascii="Times New Roman" w:eastAsiaTheme="minorEastAsia" w:hAnsi="Times New Roman"/>
        </w:rPr>
        <w:t>.</w:t>
      </w:r>
      <w:r w:rsidR="001676CC" w:rsidRPr="00B84068">
        <w:rPr>
          <w:rFonts w:ascii="Times New Roman" w:eastAsiaTheme="minorEastAsia" w:hAnsi="Times New Roman"/>
        </w:rPr>
        <w:t xml:space="preserve"> </w:t>
      </w:r>
      <w:r w:rsidR="00CE7DA1" w:rsidRPr="00B84068">
        <w:rPr>
          <w:rFonts w:ascii="Times New Roman" w:eastAsiaTheme="minorEastAsia" w:hAnsi="Times New Roman"/>
        </w:rPr>
        <w:t>Similar with the reasons given in the section of 2.5 in our accompany paper [</w:t>
      </w:r>
      <w:r w:rsidR="00B84068" w:rsidRPr="00B84068">
        <w:rPr>
          <w:rFonts w:ascii="Times New Roman" w:eastAsiaTheme="minorEastAsia" w:hAnsi="Times New Roman"/>
        </w:rPr>
        <w:t>1</w:t>
      </w:r>
      <w:r w:rsidR="00CE7DA1" w:rsidRPr="00B84068">
        <w:rPr>
          <w:rFonts w:ascii="Times New Roman" w:eastAsiaTheme="minorEastAsia" w:hAnsi="Times New Roman"/>
        </w:rPr>
        <w:t>]</w:t>
      </w:r>
      <w:r w:rsidR="001676CC" w:rsidRPr="00B84068">
        <w:rPr>
          <w:rFonts w:ascii="Times New Roman" w:eastAsiaTheme="minorEastAsia" w:hAnsi="Times New Roman"/>
        </w:rPr>
        <w:t>, contents for different A-IOT devices shall be allowed to be included in the same R2D message after the Msg2 in the CBRA scenario.</w:t>
      </w:r>
    </w:p>
    <w:p w14:paraId="3D9D0150" w14:textId="05F0BBDD" w:rsidR="00C440C0" w:rsidRPr="00B84068" w:rsidRDefault="00932B62" w:rsidP="00246065">
      <w:pPr>
        <w:spacing w:before="120"/>
        <w:rPr>
          <w:rFonts w:ascii="Times New Roman" w:eastAsiaTheme="minorEastAsia" w:hAnsi="Times New Roman"/>
          <w:b/>
        </w:rPr>
      </w:pPr>
      <w:bookmarkStart w:id="13" w:name="_Hlk193375826"/>
      <w:bookmarkEnd w:id="12"/>
      <w:r w:rsidRPr="00B84068">
        <w:rPr>
          <w:rFonts w:ascii="Times New Roman" w:eastAsiaTheme="minorEastAsia" w:hAnsi="Times New Roman"/>
          <w:b/>
        </w:rPr>
        <w:t xml:space="preserve">Observation </w:t>
      </w:r>
      <w:r w:rsidR="00DE214D" w:rsidRPr="00B84068">
        <w:rPr>
          <w:rFonts w:ascii="Times New Roman" w:eastAsiaTheme="minorEastAsia" w:hAnsi="Times New Roman"/>
          <w:b/>
        </w:rPr>
        <w:t>8</w:t>
      </w:r>
      <w:r w:rsidRPr="00B84068">
        <w:rPr>
          <w:rFonts w:ascii="Times New Roman" w:eastAsiaTheme="minorEastAsia" w:hAnsi="Times New Roman"/>
          <w:b/>
        </w:rPr>
        <w:t xml:space="preserve">: </w:t>
      </w:r>
      <w:r w:rsidR="001676CC" w:rsidRPr="00B84068">
        <w:rPr>
          <w:rFonts w:ascii="Times New Roman" w:eastAsiaTheme="minorEastAsia" w:hAnsi="Times New Roman"/>
          <w:b/>
        </w:rPr>
        <w:t xml:space="preserve"> in the CBRA scenario, </w:t>
      </w:r>
      <w:r w:rsidRPr="00B84068">
        <w:rPr>
          <w:rFonts w:ascii="Times New Roman" w:eastAsiaTheme="minorEastAsia" w:hAnsi="Times New Roman"/>
          <w:b/>
        </w:rPr>
        <w:t xml:space="preserve">if </w:t>
      </w:r>
      <w:r w:rsidR="001676CC" w:rsidRPr="00B84068">
        <w:rPr>
          <w:rFonts w:ascii="Times New Roman" w:eastAsiaTheme="minorEastAsia" w:hAnsi="Times New Roman"/>
          <w:b/>
        </w:rPr>
        <w:t>R2D</w:t>
      </w:r>
      <w:r w:rsidR="00244EE0" w:rsidRPr="00B84068">
        <w:rPr>
          <w:rFonts w:ascii="Times New Roman" w:eastAsiaTheme="minorEastAsia" w:hAnsi="Times New Roman"/>
          <w:b/>
        </w:rPr>
        <w:t xml:space="preserve"> message</w:t>
      </w:r>
      <w:r w:rsidRPr="00B84068">
        <w:rPr>
          <w:rFonts w:ascii="Times New Roman" w:eastAsiaTheme="minorEastAsia" w:hAnsi="Times New Roman"/>
          <w:b/>
        </w:rPr>
        <w:t xml:space="preserve"> is needed to be sent to each A-IOT device individually, then messages should be sent one-by-one in time domain. Correspondingly</w:t>
      </w:r>
      <w:r w:rsidR="00C440C0" w:rsidRPr="00B84068">
        <w:rPr>
          <w:rFonts w:ascii="Times New Roman" w:eastAsiaTheme="minorEastAsia" w:hAnsi="Times New Roman"/>
          <w:b/>
        </w:rPr>
        <w:t>,</w:t>
      </w:r>
      <w:r w:rsidRPr="00B84068">
        <w:rPr>
          <w:rFonts w:ascii="Times New Roman" w:eastAsiaTheme="minorEastAsia" w:hAnsi="Times New Roman"/>
          <w:b/>
        </w:rPr>
        <w:t xml:space="preserve"> each A-IOT device shall parse these messages one-by-one to see if one of the messages is destined to itself, which causes heavy burden to these A-IOT devices.</w:t>
      </w:r>
    </w:p>
    <w:p w14:paraId="2C92EDE3" w14:textId="109D03A0" w:rsidR="00FE7275" w:rsidRPr="00B84068" w:rsidRDefault="00616A6E" w:rsidP="007C1E42">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932B62" w:rsidRPr="00B84068">
        <w:rPr>
          <w:rFonts w:ascii="Times New Roman" w:eastAsiaTheme="minorEastAsia" w:hAnsi="Times New Roman"/>
          <w:b/>
        </w:rPr>
        <w:t>1</w:t>
      </w:r>
      <w:r w:rsidR="005A07C6">
        <w:rPr>
          <w:rFonts w:ascii="Times New Roman" w:eastAsiaTheme="minorEastAsia" w:hAnsi="Times New Roman"/>
          <w:b/>
        </w:rPr>
        <w:t>4</w:t>
      </w:r>
      <w:r w:rsidRPr="00B84068">
        <w:rPr>
          <w:rFonts w:ascii="Times New Roman" w:eastAsiaTheme="minorEastAsia" w:hAnsi="Times New Roman"/>
          <w:b/>
        </w:rPr>
        <w:t>: allow packaging contents for different A-IOT devices in the same R2D message</w:t>
      </w:r>
      <w:r w:rsidR="001676CC" w:rsidRPr="00B84068">
        <w:rPr>
          <w:rFonts w:ascii="Times New Roman" w:eastAsiaTheme="minorEastAsia" w:hAnsi="Times New Roman"/>
          <w:b/>
        </w:rPr>
        <w:t>, besides A-IOT Msg2</w:t>
      </w:r>
      <w:r w:rsidR="007C1E42" w:rsidRPr="00B84068">
        <w:rPr>
          <w:rFonts w:ascii="Times New Roman" w:eastAsiaTheme="minorEastAsia" w:hAnsi="Times New Roman"/>
          <w:b/>
        </w:rPr>
        <w:t>.</w:t>
      </w:r>
      <w:bookmarkEnd w:id="13"/>
    </w:p>
    <w:p w14:paraId="7F99BCAE" w14:textId="7727A0F6" w:rsidR="003E69D6" w:rsidRPr="00B84068" w:rsidRDefault="00FE7275" w:rsidP="00246065">
      <w:pPr>
        <w:spacing w:before="120"/>
        <w:rPr>
          <w:rFonts w:ascii="Times New Roman" w:eastAsiaTheme="minorEastAsia" w:hAnsi="Times New Roman"/>
        </w:rPr>
      </w:pPr>
      <w:r w:rsidRPr="00B84068">
        <w:rPr>
          <w:rFonts w:ascii="Times New Roman" w:eastAsiaTheme="minorEastAsia" w:hAnsi="Times New Roman"/>
        </w:rPr>
        <w:t xml:space="preserve">In the 5G NR MAC PDU format, Logical channel ID (LCID) in the sub-header is used to identify the message type of the corresponding SDU, MAC CE, etc. For the </w:t>
      </w:r>
      <w:r w:rsidR="00AC752E" w:rsidRPr="00B84068">
        <w:rPr>
          <w:rFonts w:ascii="Times New Roman" w:eastAsiaTheme="minorEastAsia" w:hAnsi="Times New Roman"/>
        </w:rPr>
        <w:t>A-</w:t>
      </w:r>
      <w:r w:rsidRPr="00B84068">
        <w:rPr>
          <w:rFonts w:ascii="Times New Roman" w:eastAsiaTheme="minorEastAsia" w:hAnsi="Times New Roman"/>
        </w:rPr>
        <w:t>IOT system,</w:t>
      </w:r>
      <w:r w:rsidR="00AC752E" w:rsidRPr="00B84068">
        <w:rPr>
          <w:rFonts w:ascii="Times New Roman" w:eastAsiaTheme="minorEastAsia" w:hAnsi="Times New Roman"/>
        </w:rPr>
        <w:t xml:space="preserve"> since </w:t>
      </w:r>
      <w:r w:rsidRPr="00B84068">
        <w:rPr>
          <w:rFonts w:ascii="Times New Roman" w:eastAsiaTheme="minorEastAsia" w:hAnsi="Times New Roman"/>
        </w:rPr>
        <w:t xml:space="preserve">in the last RAN2 </w:t>
      </w:r>
      <w:r w:rsidR="001676CC" w:rsidRPr="00B84068">
        <w:rPr>
          <w:rFonts w:ascii="Times New Roman" w:eastAsiaTheme="minorEastAsia" w:hAnsi="Times New Roman"/>
        </w:rPr>
        <w:t xml:space="preserve">#129 </w:t>
      </w:r>
      <w:r w:rsidRPr="00B84068">
        <w:rPr>
          <w:rFonts w:ascii="Times New Roman" w:eastAsiaTheme="minorEastAsia" w:hAnsi="Times New Roman"/>
        </w:rPr>
        <w:t xml:space="preserve">meeting, we agree to have several message types, and </w:t>
      </w:r>
      <w:r w:rsidR="00AC752E" w:rsidRPr="00B84068">
        <w:rPr>
          <w:rFonts w:ascii="Times New Roman" w:eastAsiaTheme="minorEastAsia" w:hAnsi="Times New Roman"/>
        </w:rPr>
        <w:t>different A-IOT devices shall experience exactly the same R2D message, e.g., they shall receive A-IOT paging message before making access, they shall receive A-IOT Msg</w:t>
      </w:r>
      <w:r w:rsidR="001676CC" w:rsidRPr="00B84068">
        <w:rPr>
          <w:rFonts w:ascii="Times New Roman" w:eastAsiaTheme="minorEastAsia" w:hAnsi="Times New Roman"/>
        </w:rPr>
        <w:t>4</w:t>
      </w:r>
      <w:r w:rsidR="00AC752E" w:rsidRPr="00B84068">
        <w:rPr>
          <w:rFonts w:ascii="Times New Roman" w:eastAsiaTheme="minorEastAsia" w:hAnsi="Times New Roman"/>
        </w:rPr>
        <w:t xml:space="preserve"> after performing Msg</w:t>
      </w:r>
      <w:r w:rsidR="001676CC" w:rsidRPr="00B84068">
        <w:rPr>
          <w:rFonts w:ascii="Times New Roman" w:eastAsiaTheme="minorEastAsia" w:hAnsi="Times New Roman"/>
        </w:rPr>
        <w:t>3</w:t>
      </w:r>
      <w:r w:rsidR="00AC752E" w:rsidRPr="00B84068">
        <w:rPr>
          <w:rFonts w:ascii="Times New Roman" w:eastAsiaTheme="minorEastAsia" w:hAnsi="Times New Roman"/>
        </w:rPr>
        <w:t xml:space="preserve"> </w:t>
      </w:r>
      <w:r w:rsidR="00AC752E" w:rsidRPr="00B84068">
        <w:rPr>
          <w:rFonts w:ascii="Times New Roman" w:eastAsiaTheme="minorEastAsia" w:hAnsi="Times New Roman"/>
        </w:rPr>
        <w:lastRenderedPageBreak/>
        <w:t xml:space="preserve">transmission, etc. </w:t>
      </w:r>
      <w:r w:rsidR="00244EE0" w:rsidRPr="00B84068">
        <w:rPr>
          <w:rFonts w:ascii="Times New Roman" w:eastAsiaTheme="minorEastAsia" w:hAnsi="Times New Roman"/>
        </w:rPr>
        <w:t>A</w:t>
      </w:r>
      <w:r w:rsidR="00AC752E" w:rsidRPr="00B84068">
        <w:rPr>
          <w:rFonts w:ascii="Times New Roman" w:eastAsiaTheme="minorEastAsia" w:hAnsi="Times New Roman"/>
        </w:rPr>
        <w:t xml:space="preserve"> common header field consisting of the message type shall be placed in the beginning of the R2D MAC PDU for A-IOT devices to know the purpose of receive</w:t>
      </w:r>
      <w:r w:rsidR="00244EE0" w:rsidRPr="00B84068">
        <w:rPr>
          <w:rFonts w:ascii="Times New Roman" w:eastAsiaTheme="minorEastAsia" w:hAnsi="Times New Roman"/>
        </w:rPr>
        <w:t>d</w:t>
      </w:r>
      <w:r w:rsidR="00AC752E" w:rsidRPr="00B84068">
        <w:rPr>
          <w:rFonts w:ascii="Times New Roman" w:eastAsiaTheme="minorEastAsia" w:hAnsi="Times New Roman"/>
        </w:rPr>
        <w:t xml:space="preserve"> R2D messages.</w:t>
      </w:r>
      <w:r w:rsidR="001676CC" w:rsidRPr="00B84068">
        <w:rPr>
          <w:rFonts w:ascii="Times New Roman" w:hAnsi="Times New Roman"/>
          <w:lang w:val="en-US"/>
        </w:rPr>
        <w:t xml:space="preserve"> For AIOT devices not involved in the current access procedure, parsing such common header field only can help them skip this message content part.</w:t>
      </w:r>
    </w:p>
    <w:p w14:paraId="56D2DAAC" w14:textId="6B715DC8" w:rsidR="003E69D6" w:rsidRPr="00B84068" w:rsidRDefault="003E69D6" w:rsidP="00246065">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DE214D" w:rsidRPr="00B84068">
        <w:rPr>
          <w:rFonts w:ascii="Times New Roman" w:eastAsiaTheme="minorEastAsia" w:hAnsi="Times New Roman"/>
          <w:b/>
        </w:rPr>
        <w:t>9</w:t>
      </w:r>
      <w:r w:rsidRPr="00B84068">
        <w:rPr>
          <w:rFonts w:ascii="Times New Roman" w:eastAsiaTheme="minorEastAsia" w:hAnsi="Times New Roman"/>
          <w:b/>
        </w:rPr>
        <w:t>: setting a common header field could let A-IOT device</w:t>
      </w:r>
      <w:r w:rsidR="00244EE0" w:rsidRPr="00B84068">
        <w:rPr>
          <w:rFonts w:ascii="Times New Roman" w:eastAsiaTheme="minorEastAsia" w:hAnsi="Times New Roman"/>
          <w:b/>
        </w:rPr>
        <w:t>s</w:t>
      </w:r>
      <w:r w:rsidRPr="00B84068">
        <w:rPr>
          <w:rFonts w:ascii="Times New Roman" w:eastAsiaTheme="minorEastAsia" w:hAnsi="Times New Roman"/>
          <w:b/>
        </w:rPr>
        <w:t xml:space="preserve"> </w:t>
      </w:r>
      <w:r w:rsidRPr="00B84068">
        <w:rPr>
          <w:rFonts w:ascii="Times New Roman" w:hAnsi="Times New Roman"/>
          <w:b/>
          <w:lang w:val="en-US"/>
        </w:rPr>
        <w:t>not involved in the current access procedure skip</w:t>
      </w:r>
      <w:r w:rsidR="00244EE0" w:rsidRPr="00B84068">
        <w:rPr>
          <w:rFonts w:ascii="Times New Roman" w:hAnsi="Times New Roman"/>
          <w:b/>
          <w:lang w:val="en-US"/>
        </w:rPr>
        <w:t xml:space="preserve"> parsing</w:t>
      </w:r>
      <w:r w:rsidRPr="00B84068">
        <w:rPr>
          <w:rFonts w:ascii="Times New Roman" w:hAnsi="Times New Roman"/>
          <w:b/>
          <w:lang w:val="en-US"/>
        </w:rPr>
        <w:t xml:space="preserve"> th</w:t>
      </w:r>
      <w:r w:rsidR="00244EE0" w:rsidRPr="00B84068">
        <w:rPr>
          <w:rFonts w:ascii="Times New Roman" w:hAnsi="Times New Roman"/>
          <w:b/>
          <w:lang w:val="en-US"/>
        </w:rPr>
        <w:t>e</w:t>
      </w:r>
      <w:r w:rsidRPr="00B84068">
        <w:rPr>
          <w:rFonts w:ascii="Times New Roman" w:hAnsi="Times New Roman"/>
          <w:b/>
          <w:lang w:val="en-US"/>
        </w:rPr>
        <w:t xml:space="preserve"> message content part.</w:t>
      </w:r>
    </w:p>
    <w:p w14:paraId="486E0A75" w14:textId="205D6EAF" w:rsidR="007C1E42" w:rsidRPr="00B84068" w:rsidRDefault="00AC752E" w:rsidP="00246065">
      <w:pPr>
        <w:spacing w:before="120"/>
        <w:rPr>
          <w:rFonts w:ascii="Times New Roman" w:eastAsiaTheme="minorEastAsia" w:hAnsi="Times New Roman"/>
          <w:b/>
        </w:rPr>
      </w:pPr>
      <w:r w:rsidRPr="00B84068">
        <w:rPr>
          <w:rFonts w:ascii="Times New Roman" w:eastAsiaTheme="minorEastAsia" w:hAnsi="Times New Roman"/>
          <w:b/>
        </w:rPr>
        <w:t>Proposal 1</w:t>
      </w:r>
      <w:r w:rsidR="005A07C6">
        <w:rPr>
          <w:rFonts w:ascii="Times New Roman" w:eastAsiaTheme="minorEastAsia" w:hAnsi="Times New Roman"/>
          <w:b/>
        </w:rPr>
        <w:t>5</w:t>
      </w:r>
      <w:r w:rsidRPr="00B84068">
        <w:rPr>
          <w:rFonts w:ascii="Times New Roman" w:eastAsiaTheme="minorEastAsia" w:hAnsi="Times New Roman"/>
          <w:b/>
        </w:rPr>
        <w:t xml:space="preserve">: place a common header field, consisting of the message type to indicate the purpose of the message, in the beginning of the 5G A-IOT </w:t>
      </w:r>
      <w:r w:rsidR="00932B62" w:rsidRPr="00B84068">
        <w:rPr>
          <w:rFonts w:ascii="Times New Roman" w:eastAsiaTheme="minorEastAsia" w:hAnsi="Times New Roman"/>
          <w:b/>
        </w:rPr>
        <w:t xml:space="preserve">R2D </w:t>
      </w:r>
      <w:r w:rsidRPr="00B84068">
        <w:rPr>
          <w:rFonts w:ascii="Times New Roman" w:eastAsiaTheme="minorEastAsia" w:hAnsi="Times New Roman"/>
          <w:b/>
        </w:rPr>
        <w:t>MAC PDU.</w:t>
      </w:r>
      <w:r w:rsidR="003E69D6" w:rsidRPr="00B84068">
        <w:rPr>
          <w:rFonts w:ascii="Times New Roman" w:eastAsiaTheme="minorEastAsia" w:hAnsi="Times New Roman"/>
          <w:b/>
        </w:rPr>
        <w:t xml:space="preserve"> </w:t>
      </w:r>
    </w:p>
    <w:p w14:paraId="3CAE30E6" w14:textId="3015CCE5" w:rsidR="00AC752E" w:rsidRPr="00B84068" w:rsidRDefault="000D6BF5" w:rsidP="00246065">
      <w:pPr>
        <w:spacing w:before="120"/>
        <w:rPr>
          <w:rFonts w:ascii="Times New Roman" w:eastAsiaTheme="minorEastAsia" w:hAnsi="Times New Roman"/>
        </w:rPr>
      </w:pPr>
      <w:r w:rsidRPr="00B84068">
        <w:rPr>
          <w:rFonts w:ascii="Times New Roman" w:eastAsiaTheme="minorEastAsia" w:hAnsi="Times New Roman"/>
        </w:rPr>
        <w:t xml:space="preserve">Recalled </w:t>
      </w:r>
      <w:r w:rsidR="00AC752E" w:rsidRPr="00B84068">
        <w:rPr>
          <w:rFonts w:ascii="Times New Roman" w:eastAsiaTheme="minorEastAsia" w:hAnsi="Times New Roman"/>
        </w:rPr>
        <w:t>In 5G NR system, instead of putting all sub-header field</w:t>
      </w:r>
      <w:r w:rsidR="00FA4AC0" w:rsidRPr="00B84068">
        <w:rPr>
          <w:rFonts w:ascii="Times New Roman" w:eastAsiaTheme="minorEastAsia" w:hAnsi="Times New Roman"/>
        </w:rPr>
        <w:t>s</w:t>
      </w:r>
      <w:r w:rsidR="00AC752E" w:rsidRPr="00B84068">
        <w:rPr>
          <w:rFonts w:ascii="Times New Roman" w:eastAsiaTheme="minorEastAsia" w:hAnsi="Times New Roman"/>
        </w:rPr>
        <w:t xml:space="preserve"> in the beginning of the MAC PDU, an alterative way interleaving the sub-header field</w:t>
      </w:r>
      <w:r w:rsidR="00FA4AC0" w:rsidRPr="00B84068">
        <w:rPr>
          <w:rFonts w:ascii="Times New Roman" w:eastAsiaTheme="minorEastAsia" w:hAnsi="Times New Roman"/>
        </w:rPr>
        <w:t>s</w:t>
      </w:r>
      <w:r w:rsidR="00AC752E" w:rsidRPr="00B84068">
        <w:rPr>
          <w:rFonts w:ascii="Times New Roman" w:eastAsiaTheme="minorEastAsia" w:hAnsi="Times New Roman"/>
        </w:rPr>
        <w:t xml:space="preserve"> in-between different SDU</w:t>
      </w:r>
      <w:r w:rsidR="00FA4AC0" w:rsidRPr="00B84068">
        <w:rPr>
          <w:rFonts w:ascii="Times New Roman" w:eastAsiaTheme="minorEastAsia" w:hAnsi="Times New Roman"/>
        </w:rPr>
        <w:t>s, MAC CEs was adopted. The reasons are summarized as follows:</w:t>
      </w:r>
      <w:r w:rsidR="00AC752E" w:rsidRPr="00B84068">
        <w:rPr>
          <w:rFonts w:ascii="Times New Roman" w:eastAsiaTheme="minorEastAsia" w:hAnsi="Times New Roman"/>
        </w:rPr>
        <w:t xml:space="preserve"> </w:t>
      </w:r>
    </w:p>
    <w:p w14:paraId="0C80D428" w14:textId="62891333" w:rsidR="00AC752E" w:rsidRPr="00B84068" w:rsidRDefault="00C74582" w:rsidP="00B86C5A">
      <w:pPr>
        <w:pStyle w:val="aff4"/>
        <w:numPr>
          <w:ilvl w:val="0"/>
          <w:numId w:val="20"/>
        </w:numPr>
        <w:spacing w:before="120"/>
        <w:rPr>
          <w:rFonts w:ascii="Times New Roman" w:eastAsiaTheme="minorEastAsia" w:hAnsi="Times New Roman"/>
        </w:rPr>
      </w:pPr>
      <w:r w:rsidRPr="00B84068">
        <w:rPr>
          <w:rFonts w:ascii="Times New Roman" w:eastAsiaTheme="minorEastAsia" w:hAnsi="Times New Roman"/>
        </w:rPr>
        <w:t>F</w:t>
      </w:r>
      <w:r w:rsidR="00FA4AC0" w:rsidRPr="00B84068">
        <w:rPr>
          <w:rFonts w:ascii="Times New Roman" w:eastAsiaTheme="minorEastAsia" w:hAnsi="Times New Roman"/>
        </w:rPr>
        <w:t>lexible assembly of the PDU</w:t>
      </w:r>
      <w:r w:rsidRPr="00B84068">
        <w:rPr>
          <w:rFonts w:ascii="Times New Roman" w:eastAsiaTheme="minorEastAsia" w:hAnsi="Times New Roman"/>
        </w:rPr>
        <w:t>:</w:t>
      </w:r>
      <w:r w:rsidR="00FA4AC0" w:rsidRPr="00B84068">
        <w:rPr>
          <w:rFonts w:ascii="Times New Roman" w:eastAsiaTheme="minorEastAsia" w:hAnsi="Times New Roman"/>
        </w:rPr>
        <w:t xml:space="preserve"> </w:t>
      </w:r>
      <w:r w:rsidR="00932B62" w:rsidRPr="00B84068">
        <w:rPr>
          <w:rFonts w:ascii="Times New Roman" w:eastAsiaTheme="minorEastAsia" w:hAnsi="Times New Roman"/>
        </w:rPr>
        <w:t xml:space="preserve">prioritizing </w:t>
      </w:r>
      <w:r w:rsidR="00757942" w:rsidRPr="00B84068">
        <w:rPr>
          <w:rFonts w:ascii="Times New Roman" w:eastAsiaTheme="minorEastAsia" w:hAnsi="Times New Roman"/>
        </w:rPr>
        <w:t xml:space="preserve">to assembly the one with higher priorities or timing constraints. </w:t>
      </w:r>
      <w:r w:rsidR="00FA4AC0" w:rsidRPr="00B84068">
        <w:rPr>
          <w:rFonts w:ascii="Times New Roman" w:eastAsiaTheme="minorEastAsia" w:hAnsi="Times New Roman"/>
        </w:rPr>
        <w:t>For example, a MAC CE that needs urgent attention can be placed early in the PDU, followed by its sub</w:t>
      </w:r>
      <w:r w:rsidR="00D671F5" w:rsidRPr="00B84068">
        <w:rPr>
          <w:rFonts w:ascii="Times New Roman" w:eastAsiaTheme="minorEastAsia" w:hAnsi="Times New Roman"/>
        </w:rPr>
        <w:t>-</w:t>
      </w:r>
      <w:r w:rsidR="00FA4AC0" w:rsidRPr="00B84068">
        <w:rPr>
          <w:rFonts w:ascii="Times New Roman" w:eastAsiaTheme="minorEastAsia" w:hAnsi="Times New Roman"/>
        </w:rPr>
        <w:t>header and payload, without waiting for other elements to be processed.</w:t>
      </w:r>
    </w:p>
    <w:p w14:paraId="0C46FD8B" w14:textId="3FB27028" w:rsidR="00FA4AC0" w:rsidRPr="00B84068" w:rsidRDefault="00C74582" w:rsidP="00B86C5A">
      <w:pPr>
        <w:pStyle w:val="aff4"/>
        <w:numPr>
          <w:ilvl w:val="0"/>
          <w:numId w:val="20"/>
        </w:numPr>
        <w:spacing w:before="120"/>
        <w:rPr>
          <w:rFonts w:ascii="Times New Roman" w:eastAsiaTheme="minorEastAsia" w:hAnsi="Times New Roman"/>
        </w:rPr>
      </w:pPr>
      <w:r w:rsidRPr="00B84068">
        <w:rPr>
          <w:rFonts w:ascii="Times New Roman" w:eastAsiaTheme="minorEastAsia" w:hAnsi="Times New Roman"/>
        </w:rPr>
        <w:t xml:space="preserve">Reduced </w:t>
      </w:r>
      <w:r w:rsidR="00FA4AC0" w:rsidRPr="00B84068">
        <w:rPr>
          <w:rFonts w:ascii="Times New Roman" w:eastAsiaTheme="minorEastAsia" w:hAnsi="Times New Roman"/>
        </w:rPr>
        <w:t>Delay</w:t>
      </w:r>
      <w:r w:rsidRPr="00B84068">
        <w:rPr>
          <w:rFonts w:ascii="Times New Roman" w:eastAsiaTheme="minorEastAsia" w:hAnsi="Times New Roman"/>
        </w:rPr>
        <w:t xml:space="preserve">: delay </w:t>
      </w:r>
      <w:r w:rsidR="00FA4AC0" w:rsidRPr="00B84068">
        <w:rPr>
          <w:rFonts w:ascii="Times New Roman" w:eastAsiaTheme="minorEastAsia" w:hAnsi="Times New Roman"/>
        </w:rPr>
        <w:t xml:space="preserve">could be introduced </w:t>
      </w:r>
      <w:r w:rsidR="00D671F5" w:rsidRPr="00B84068">
        <w:rPr>
          <w:rFonts w:ascii="Times New Roman" w:eastAsiaTheme="minorEastAsia" w:hAnsi="Times New Roman"/>
        </w:rPr>
        <w:t>to have all sub-headers at the beginning, which requires the transmitter to collect all necessary information about each element (e.g., length) before constructing the header block. By interleaving headers and payloads, the transmitter can build the PDU incrementally, which is more efficient for real-time processing. In turn, the receiver can process each element sequentially without waiting for the entire header block.</w:t>
      </w:r>
    </w:p>
    <w:p w14:paraId="4D8077BA" w14:textId="69E788BF" w:rsidR="00C74582" w:rsidRPr="00B84068" w:rsidRDefault="00C74582" w:rsidP="00B86C5A">
      <w:pPr>
        <w:pStyle w:val="aff4"/>
        <w:numPr>
          <w:ilvl w:val="0"/>
          <w:numId w:val="20"/>
        </w:numPr>
        <w:spacing w:before="120"/>
        <w:rPr>
          <w:rFonts w:ascii="Times New Roman" w:eastAsiaTheme="minorEastAsia" w:hAnsi="Times New Roman"/>
        </w:rPr>
      </w:pPr>
      <w:r w:rsidRPr="00B84068">
        <w:rPr>
          <w:rFonts w:ascii="Times New Roman" w:eastAsiaTheme="minorEastAsia" w:hAnsi="Times New Roman"/>
        </w:rPr>
        <w:t>Simplified segmentation and padding:</w:t>
      </w:r>
    </w:p>
    <w:p w14:paraId="2631F294" w14:textId="6A8ABE86" w:rsidR="00C74582" w:rsidRPr="00B84068" w:rsidRDefault="00C74582" w:rsidP="00B86C5A">
      <w:pPr>
        <w:pStyle w:val="aff4"/>
        <w:numPr>
          <w:ilvl w:val="1"/>
          <w:numId w:val="20"/>
        </w:numPr>
        <w:spacing w:before="120"/>
        <w:rPr>
          <w:rFonts w:ascii="Times New Roman" w:eastAsiaTheme="minorEastAsia" w:hAnsi="Times New Roman"/>
        </w:rPr>
      </w:pPr>
      <w:r w:rsidRPr="00B84068">
        <w:rPr>
          <w:rFonts w:ascii="Times New Roman" w:eastAsiaTheme="minorEastAsia" w:hAnsi="Times New Roman"/>
          <w:bCs/>
        </w:rPr>
        <w:t xml:space="preserve">Segmentation: </w:t>
      </w:r>
      <w:r w:rsidRPr="00B84068">
        <w:rPr>
          <w:rFonts w:ascii="Times New Roman" w:eastAsiaTheme="minorEastAsia" w:hAnsi="Times New Roman"/>
        </w:rPr>
        <w:t>Enables on-the-fly segmentation without restructuring the entire PDU, as each sub-header directly precedes its payload.</w:t>
      </w:r>
    </w:p>
    <w:p w14:paraId="5044AF88" w14:textId="1DBB6A73" w:rsidR="00AC752E" w:rsidRPr="00B84068" w:rsidRDefault="00C74582" w:rsidP="00B86C5A">
      <w:pPr>
        <w:pStyle w:val="aff4"/>
        <w:numPr>
          <w:ilvl w:val="1"/>
          <w:numId w:val="20"/>
        </w:numPr>
        <w:spacing w:before="120"/>
        <w:rPr>
          <w:rFonts w:ascii="Times New Roman" w:eastAsiaTheme="minorEastAsia" w:hAnsi="Times New Roman"/>
          <w:bCs/>
        </w:rPr>
      </w:pPr>
      <w:r w:rsidRPr="00B84068">
        <w:rPr>
          <w:rFonts w:ascii="Times New Roman" w:eastAsiaTheme="minorEastAsia" w:hAnsi="Times New Roman"/>
          <w:bCs/>
        </w:rPr>
        <w:t xml:space="preserve">Padding: Padding can be appended at the end with a dedicated </w:t>
      </w:r>
      <w:proofErr w:type="spellStart"/>
      <w:r w:rsidRPr="00B84068">
        <w:rPr>
          <w:rFonts w:ascii="Times New Roman" w:eastAsiaTheme="minorEastAsia" w:hAnsi="Times New Roman"/>
          <w:bCs/>
        </w:rPr>
        <w:t>subheader</w:t>
      </w:r>
      <w:proofErr w:type="spellEnd"/>
      <w:r w:rsidRPr="00B84068">
        <w:rPr>
          <w:rFonts w:ascii="Times New Roman" w:eastAsiaTheme="minorEastAsia" w:hAnsi="Times New Roman"/>
          <w:bCs/>
        </w:rPr>
        <w:t>, avoiding complex adjustments to a centralized header block.</w:t>
      </w:r>
    </w:p>
    <w:p w14:paraId="34E5A100" w14:textId="092D64AD" w:rsidR="000D6BF5" w:rsidRPr="00B84068" w:rsidRDefault="000D6BF5" w:rsidP="000D6BF5">
      <w:pPr>
        <w:spacing w:before="120"/>
        <w:rPr>
          <w:rFonts w:ascii="Times New Roman" w:hAnsi="Times New Roman"/>
        </w:rPr>
      </w:pPr>
      <w:r w:rsidRPr="00B84068">
        <w:rPr>
          <w:rFonts w:ascii="Times New Roman" w:eastAsiaTheme="minorEastAsia" w:hAnsi="Times New Roman"/>
        </w:rPr>
        <w:t>F</w:t>
      </w:r>
      <w:r w:rsidR="00C74582" w:rsidRPr="00B84068">
        <w:rPr>
          <w:rFonts w:ascii="Times New Roman" w:eastAsiaTheme="minorEastAsia" w:hAnsi="Times New Roman"/>
        </w:rPr>
        <w:t>or A-IOT R2D message,</w:t>
      </w:r>
      <w:r w:rsidRPr="00B84068">
        <w:rPr>
          <w:rFonts w:ascii="Times New Roman" w:eastAsiaTheme="minorEastAsia" w:hAnsi="Times New Roman"/>
        </w:rPr>
        <w:t xml:space="preserve"> sub-header field is needed for each A-IOT device to at least embrace the length(s) of the variable part(s). the</w:t>
      </w:r>
      <w:r w:rsidR="00C74582" w:rsidRPr="00B84068">
        <w:rPr>
          <w:rFonts w:ascii="Times New Roman" w:eastAsiaTheme="minorEastAsia" w:hAnsi="Times New Roman"/>
        </w:rPr>
        <w:t xml:space="preserve"> </w:t>
      </w:r>
      <w:r w:rsidRPr="00B84068">
        <w:rPr>
          <w:rFonts w:ascii="Times New Roman" w:eastAsiaTheme="minorEastAsia" w:hAnsi="Times New Roman"/>
        </w:rPr>
        <w:t>Pros</w:t>
      </w:r>
      <w:r w:rsidR="003E69D6" w:rsidRPr="00B84068">
        <w:rPr>
          <w:rFonts w:ascii="Times New Roman" w:eastAsiaTheme="minorEastAsia" w:hAnsi="Times New Roman"/>
        </w:rPr>
        <w:t xml:space="preserve"> brought by interleaving the sub-header fields in-between different SDUs,</w:t>
      </w:r>
      <w:r w:rsidRPr="00B84068">
        <w:rPr>
          <w:rFonts w:ascii="Times New Roman" w:eastAsiaTheme="minorEastAsia" w:hAnsi="Times New Roman"/>
        </w:rPr>
        <w:t xml:space="preserve"> such as </w:t>
      </w:r>
      <w:r w:rsidR="003E69D6" w:rsidRPr="00B84068">
        <w:rPr>
          <w:rFonts w:ascii="Times New Roman" w:eastAsiaTheme="minorEastAsia" w:hAnsi="Times New Roman"/>
        </w:rPr>
        <w:t>r</w:t>
      </w:r>
      <w:r w:rsidRPr="00B84068">
        <w:rPr>
          <w:rFonts w:ascii="Times New Roman" w:eastAsiaTheme="minorEastAsia" w:hAnsi="Times New Roman"/>
        </w:rPr>
        <w:t>educed</w:t>
      </w:r>
      <w:r w:rsidR="003E69D6" w:rsidRPr="00B84068">
        <w:rPr>
          <w:rFonts w:ascii="Times New Roman" w:eastAsiaTheme="minorEastAsia" w:hAnsi="Times New Roman"/>
        </w:rPr>
        <w:t xml:space="preserve"> processing</w:t>
      </w:r>
      <w:r w:rsidRPr="00B84068">
        <w:rPr>
          <w:rFonts w:ascii="Times New Roman" w:eastAsiaTheme="minorEastAsia" w:hAnsi="Times New Roman"/>
        </w:rPr>
        <w:t xml:space="preserve"> delay, simplified padding, is still needed for the 5G A-IOT system, in our opinion. Also, unify between A-IOT system and 5G NR system regarding MAC PDU processing will ease the </w:t>
      </w:r>
      <w:r w:rsidR="003E69D6" w:rsidRPr="00B84068">
        <w:rPr>
          <w:rFonts w:ascii="Times New Roman" w:eastAsiaTheme="minorEastAsia" w:hAnsi="Times New Roman"/>
        </w:rPr>
        <w:t>R</w:t>
      </w:r>
      <w:r w:rsidRPr="00B84068">
        <w:rPr>
          <w:rFonts w:ascii="Times New Roman" w:eastAsiaTheme="minorEastAsia" w:hAnsi="Times New Roman"/>
        </w:rPr>
        <w:t xml:space="preserve">eader, likely to be a </w:t>
      </w:r>
      <w:proofErr w:type="spellStart"/>
      <w:r w:rsidRPr="00B84068">
        <w:rPr>
          <w:rFonts w:ascii="Times New Roman" w:eastAsiaTheme="minorEastAsia" w:hAnsi="Times New Roman"/>
        </w:rPr>
        <w:t>gNB</w:t>
      </w:r>
      <w:proofErr w:type="spellEnd"/>
      <w:r w:rsidRPr="00B84068">
        <w:rPr>
          <w:rFonts w:ascii="Times New Roman" w:eastAsiaTheme="minorEastAsia" w:hAnsi="Times New Roman"/>
        </w:rPr>
        <w:t>, implementation complexity.</w:t>
      </w:r>
    </w:p>
    <w:p w14:paraId="4C8CEA5D" w14:textId="5E89BDAF" w:rsidR="000D6BF5" w:rsidRPr="00B84068" w:rsidRDefault="000D6BF5" w:rsidP="00246065">
      <w:pPr>
        <w:spacing w:before="120"/>
        <w:rPr>
          <w:rFonts w:ascii="Times New Roman" w:eastAsiaTheme="minorEastAsia" w:hAnsi="Times New Roman"/>
        </w:rPr>
      </w:pPr>
      <w:r w:rsidRPr="00B84068">
        <w:rPr>
          <w:rFonts w:ascii="Times New Roman" w:eastAsiaTheme="minorEastAsia" w:hAnsi="Times New Roman"/>
        </w:rPr>
        <w:t>As a result</w:t>
      </w:r>
      <w:r w:rsidR="003103F9" w:rsidRPr="00B84068">
        <w:rPr>
          <w:rFonts w:ascii="Times New Roman" w:eastAsiaTheme="minorEastAsia" w:hAnsi="Times New Roman"/>
        </w:rPr>
        <w:t xml:space="preserve">, we propose that similar with 5G NR system, MAC </w:t>
      </w:r>
      <w:proofErr w:type="spellStart"/>
      <w:r w:rsidR="003103F9" w:rsidRPr="00B84068">
        <w:rPr>
          <w:rFonts w:ascii="Times New Roman" w:eastAsiaTheme="minorEastAsia" w:hAnsi="Times New Roman"/>
        </w:rPr>
        <w:t>subPDU</w:t>
      </w:r>
      <w:proofErr w:type="spellEnd"/>
      <w:r w:rsidR="003103F9" w:rsidRPr="00B84068">
        <w:rPr>
          <w:rFonts w:ascii="Times New Roman" w:eastAsiaTheme="minorEastAsia" w:hAnsi="Times New Roman"/>
        </w:rPr>
        <w:t xml:space="preserve"> </w:t>
      </w:r>
      <w:r w:rsidR="003103F9" w:rsidRPr="00B84068">
        <w:rPr>
          <w:rFonts w:ascii="Times New Roman" w:hAnsi="Times New Roman"/>
        </w:rPr>
        <w:t>destined to targeted A-IOT devices</w:t>
      </w:r>
      <w:r w:rsidR="003103F9" w:rsidRPr="00B84068">
        <w:rPr>
          <w:rFonts w:ascii="Times New Roman" w:eastAsiaTheme="minorEastAsia" w:hAnsi="Times New Roman"/>
        </w:rPr>
        <w:t xml:space="preserve"> consisting of the sub-header and payload </w:t>
      </w:r>
      <w:r w:rsidR="003103F9" w:rsidRPr="00B84068">
        <w:rPr>
          <w:rFonts w:ascii="Times New Roman" w:hAnsi="Times New Roman"/>
        </w:rPr>
        <w:t>are put in sequential order</w:t>
      </w:r>
    </w:p>
    <w:p w14:paraId="7D6C0E13" w14:textId="431A7B88" w:rsidR="003103F9" w:rsidRPr="00B84068" w:rsidRDefault="00525B86" w:rsidP="00246065">
      <w:pPr>
        <w:spacing w:before="120"/>
        <w:rPr>
          <w:rFonts w:ascii="Times New Roman" w:eastAsiaTheme="minorEastAsia" w:hAnsi="Times New Roman"/>
          <w:b/>
        </w:rPr>
      </w:pPr>
      <w:r w:rsidRPr="00B84068">
        <w:rPr>
          <w:rFonts w:ascii="Times New Roman" w:hAnsi="Times New Roman"/>
          <w:b/>
        </w:rPr>
        <w:t xml:space="preserve">Proposal </w:t>
      </w:r>
      <w:r w:rsidR="00A738C2" w:rsidRPr="00B84068">
        <w:rPr>
          <w:rFonts w:ascii="Times New Roman" w:hAnsi="Times New Roman"/>
          <w:b/>
        </w:rPr>
        <w:t>1</w:t>
      </w:r>
      <w:r w:rsidR="005A07C6">
        <w:rPr>
          <w:rFonts w:ascii="Times New Roman" w:hAnsi="Times New Roman"/>
          <w:b/>
        </w:rPr>
        <w:t>6</w:t>
      </w:r>
      <w:r w:rsidRPr="00B84068">
        <w:rPr>
          <w:rFonts w:ascii="Times New Roman" w:hAnsi="Times New Roman"/>
          <w:b/>
        </w:rPr>
        <w:t xml:space="preserve">: </w:t>
      </w:r>
      <w:r w:rsidR="003103F9" w:rsidRPr="00B84068">
        <w:rPr>
          <w:rFonts w:ascii="Times New Roman" w:eastAsiaTheme="minorEastAsia" w:hAnsi="Times New Roman"/>
          <w:b/>
        </w:rPr>
        <w:t xml:space="preserve">MAC </w:t>
      </w:r>
      <w:proofErr w:type="spellStart"/>
      <w:r w:rsidR="003103F9" w:rsidRPr="00B84068">
        <w:rPr>
          <w:rFonts w:ascii="Times New Roman" w:eastAsiaTheme="minorEastAsia" w:hAnsi="Times New Roman"/>
          <w:b/>
        </w:rPr>
        <w:t>subPDUs</w:t>
      </w:r>
      <w:proofErr w:type="spellEnd"/>
      <w:r w:rsidR="003103F9" w:rsidRPr="00B84068">
        <w:rPr>
          <w:rFonts w:ascii="Times New Roman" w:eastAsiaTheme="minorEastAsia" w:hAnsi="Times New Roman"/>
          <w:b/>
        </w:rPr>
        <w:t xml:space="preserve"> </w:t>
      </w:r>
      <w:r w:rsidR="003103F9" w:rsidRPr="00B84068">
        <w:rPr>
          <w:rFonts w:ascii="Times New Roman" w:hAnsi="Times New Roman"/>
          <w:b/>
        </w:rPr>
        <w:t>destined to targeted A-IOT devices</w:t>
      </w:r>
      <w:r w:rsidR="003103F9" w:rsidRPr="00B84068">
        <w:rPr>
          <w:rFonts w:ascii="Times New Roman" w:eastAsiaTheme="minorEastAsia" w:hAnsi="Times New Roman"/>
          <w:b/>
        </w:rPr>
        <w:t xml:space="preserve"> consisting of the sub-header and payload </w:t>
      </w:r>
      <w:r w:rsidR="003103F9" w:rsidRPr="00B84068">
        <w:rPr>
          <w:rFonts w:ascii="Times New Roman" w:hAnsi="Times New Roman"/>
          <w:b/>
        </w:rPr>
        <w:t>are put in sequential order</w:t>
      </w:r>
      <w:r w:rsidR="009B687B" w:rsidRPr="00B84068">
        <w:rPr>
          <w:rFonts w:ascii="Times New Roman" w:hAnsi="Times New Roman"/>
          <w:b/>
        </w:rPr>
        <w:t xml:space="preserve"> in the</w:t>
      </w:r>
      <w:r w:rsidR="003103F9" w:rsidRPr="00B84068">
        <w:rPr>
          <w:rFonts w:ascii="Times New Roman" w:eastAsiaTheme="minorEastAsia" w:hAnsi="Times New Roman"/>
          <w:b/>
        </w:rPr>
        <w:t xml:space="preserve"> </w:t>
      </w:r>
      <w:r w:rsidR="009B687B" w:rsidRPr="00B84068">
        <w:rPr>
          <w:rFonts w:ascii="Times New Roman" w:eastAsiaTheme="minorEastAsia" w:hAnsi="Times New Roman"/>
          <w:b/>
        </w:rPr>
        <w:t>5G A-IOT R2D MAC PDU.</w:t>
      </w:r>
    </w:p>
    <w:p w14:paraId="195B33A4" w14:textId="1CDE8E00" w:rsidR="00902BBB" w:rsidRPr="00B84068" w:rsidRDefault="00525B86" w:rsidP="00246065">
      <w:pPr>
        <w:spacing w:before="120"/>
        <w:rPr>
          <w:rFonts w:ascii="Times New Roman" w:eastAsiaTheme="minorEastAsia" w:hAnsi="Times New Roman"/>
        </w:rPr>
      </w:pPr>
      <w:r w:rsidRPr="00B84068">
        <w:rPr>
          <w:rFonts w:ascii="Times New Roman" w:eastAsiaTheme="minorEastAsia" w:hAnsi="Times New Roman"/>
        </w:rPr>
        <w:t>Putting Proposal</w:t>
      </w:r>
      <w:r w:rsidR="003103F9" w:rsidRPr="00B84068">
        <w:rPr>
          <w:rFonts w:ascii="Times New Roman" w:eastAsiaTheme="minorEastAsia" w:hAnsi="Times New Roman"/>
        </w:rPr>
        <w:t>s</w:t>
      </w:r>
      <w:r w:rsidRPr="00B84068">
        <w:rPr>
          <w:rFonts w:ascii="Times New Roman" w:eastAsiaTheme="minorEastAsia" w:hAnsi="Times New Roman"/>
        </w:rPr>
        <w:t xml:space="preserve"> </w:t>
      </w:r>
      <w:r w:rsidR="003103F9" w:rsidRPr="00B84068">
        <w:rPr>
          <w:rFonts w:ascii="Times New Roman" w:eastAsiaTheme="minorEastAsia" w:hAnsi="Times New Roman"/>
        </w:rPr>
        <w:t>1</w:t>
      </w:r>
      <w:r w:rsidR="00244EE0" w:rsidRPr="00B84068">
        <w:rPr>
          <w:rFonts w:ascii="Times New Roman" w:eastAsiaTheme="minorEastAsia" w:hAnsi="Times New Roman"/>
        </w:rPr>
        <w:t>6</w:t>
      </w:r>
      <w:r w:rsidRPr="00B84068">
        <w:rPr>
          <w:rFonts w:ascii="Times New Roman" w:eastAsiaTheme="minorEastAsia" w:hAnsi="Times New Roman"/>
        </w:rPr>
        <w:t xml:space="preserve"> and </w:t>
      </w:r>
      <w:r w:rsidR="003103F9" w:rsidRPr="00B84068">
        <w:rPr>
          <w:rFonts w:ascii="Times New Roman" w:eastAsiaTheme="minorEastAsia" w:hAnsi="Times New Roman"/>
        </w:rPr>
        <w:t>1</w:t>
      </w:r>
      <w:r w:rsidR="00244EE0" w:rsidRPr="00B84068">
        <w:rPr>
          <w:rFonts w:ascii="Times New Roman" w:eastAsiaTheme="minorEastAsia" w:hAnsi="Times New Roman"/>
        </w:rPr>
        <w:t>7</w:t>
      </w:r>
      <w:r w:rsidRPr="00B84068">
        <w:rPr>
          <w:rFonts w:ascii="Times New Roman" w:eastAsiaTheme="minorEastAsia" w:hAnsi="Times New Roman"/>
        </w:rPr>
        <w:t xml:space="preserve"> together, the MAC PDU format for multiplexing the MAC SDUs for different A-IOT devices in the same R2D message is indicated as follows:</w:t>
      </w:r>
    </w:p>
    <w:p w14:paraId="4BBBD15E" w14:textId="77777777" w:rsidR="00902BBB" w:rsidRPr="00B84068" w:rsidRDefault="00902BBB" w:rsidP="00246065">
      <w:pPr>
        <w:spacing w:before="120"/>
        <w:rPr>
          <w:rFonts w:ascii="Times New Roman" w:eastAsiaTheme="minorEastAsia" w:hAnsi="Times New Roman"/>
        </w:rPr>
      </w:pPr>
    </w:p>
    <w:p w14:paraId="14ECADA7" w14:textId="4C263B05" w:rsidR="00525B86" w:rsidRPr="00B84068" w:rsidRDefault="003103F9" w:rsidP="00525B86">
      <w:pPr>
        <w:spacing w:before="120"/>
        <w:jc w:val="center"/>
        <w:rPr>
          <w:rFonts w:ascii="Times New Roman" w:eastAsiaTheme="minorEastAsia" w:hAnsi="Times New Roman"/>
          <w:b/>
        </w:rPr>
      </w:pPr>
      <w:r w:rsidRPr="00B84068">
        <w:rPr>
          <w:rFonts w:ascii="Times New Roman" w:hAnsi="Times New Roman"/>
        </w:rPr>
        <w:object w:dxaOrig="8830" w:dyaOrig="481" w14:anchorId="0EDD379E">
          <v:shape id="_x0000_i1028" type="#_x0000_t75" style="width:402.2pt;height:22.15pt" o:ole="">
            <v:imagedata r:id="rId16" o:title=""/>
          </v:shape>
          <o:OLEObject Type="Embed" ProgID="Visio.Drawing.15" ShapeID="_x0000_i1028" DrawAspect="Content" ObjectID="_1804663082" r:id="rId17"/>
        </w:object>
      </w:r>
    </w:p>
    <w:p w14:paraId="2B5F214C" w14:textId="71B31970" w:rsidR="005435B3" w:rsidRPr="00B84068" w:rsidRDefault="00525B86" w:rsidP="005435B3">
      <w:pPr>
        <w:spacing w:before="120"/>
        <w:rPr>
          <w:rFonts w:ascii="Times New Roman" w:eastAsiaTheme="minorEastAsia" w:hAnsi="Times New Roman"/>
        </w:rPr>
      </w:pPr>
      <w:r w:rsidRPr="00B84068">
        <w:rPr>
          <w:rFonts w:ascii="Times New Roman" w:eastAsiaTheme="minorEastAsia" w:hAnsi="Times New Roman"/>
        </w:rPr>
        <w:t>Figure 3:  the suggested MAC PDU format for the R2D message multiplexing the MAC SDUs for different A-IOT devices in the process.</w:t>
      </w:r>
    </w:p>
    <w:p w14:paraId="366C535A" w14:textId="77777777" w:rsidR="003103F9" w:rsidRPr="00B84068" w:rsidRDefault="003103F9" w:rsidP="005435B3">
      <w:pPr>
        <w:spacing w:before="120"/>
        <w:rPr>
          <w:rFonts w:ascii="Times New Roman" w:eastAsiaTheme="minorEastAsia" w:hAnsi="Times New Roman"/>
        </w:rPr>
      </w:pPr>
    </w:p>
    <w:p w14:paraId="482C126D" w14:textId="77777777" w:rsidR="00C440C0" w:rsidRPr="00B84068" w:rsidRDefault="005435B3" w:rsidP="005435B3">
      <w:pPr>
        <w:spacing w:before="120"/>
        <w:rPr>
          <w:rFonts w:ascii="Times New Roman" w:eastAsiaTheme="minorEastAsia" w:hAnsi="Times New Roman"/>
        </w:rPr>
      </w:pPr>
      <w:r w:rsidRPr="00B84068">
        <w:rPr>
          <w:rFonts w:ascii="Times New Roman" w:eastAsiaTheme="minorEastAsia" w:hAnsi="Times New Roman"/>
        </w:rPr>
        <w:t>Regarding the length field, it has been agreed to be introduced for SDU and variable parts in the last RAN2#129 meeting. In our opinion, with the aim of designing simple MAC PDU format,</w:t>
      </w:r>
      <w:r w:rsidR="007C327D" w:rsidRPr="00B84068">
        <w:rPr>
          <w:rFonts w:ascii="Times New Roman" w:eastAsiaTheme="minorEastAsia" w:hAnsi="Times New Roman"/>
        </w:rPr>
        <w:t xml:space="preserve"> the number of</w:t>
      </w:r>
      <w:r w:rsidRPr="00B84068">
        <w:rPr>
          <w:rFonts w:ascii="Times New Roman" w:eastAsiaTheme="minorEastAsia" w:hAnsi="Times New Roman"/>
        </w:rPr>
        <w:t xml:space="preserve"> variable part(s) should be </w:t>
      </w:r>
      <w:r w:rsidR="007C327D" w:rsidRPr="00B84068">
        <w:rPr>
          <w:rFonts w:ascii="Times New Roman" w:eastAsiaTheme="minorEastAsia" w:hAnsi="Times New Roman"/>
        </w:rPr>
        <w:t>reduced as much as possible</w:t>
      </w:r>
      <w:r w:rsidR="00C440C0" w:rsidRPr="00B84068">
        <w:rPr>
          <w:rFonts w:ascii="Times New Roman" w:eastAsiaTheme="minorEastAsia" w:hAnsi="Times New Roman"/>
        </w:rPr>
        <w:t xml:space="preserve">. </w:t>
      </w:r>
      <w:r w:rsidRPr="00B84068">
        <w:rPr>
          <w:rFonts w:ascii="Times New Roman" w:eastAsiaTheme="minorEastAsia" w:hAnsi="Times New Roman"/>
        </w:rPr>
        <w:t xml:space="preserve">In such way, we can </w:t>
      </w:r>
      <w:r w:rsidR="00425052" w:rsidRPr="00B84068">
        <w:rPr>
          <w:rFonts w:ascii="Times New Roman" w:eastAsiaTheme="minorEastAsia" w:hAnsi="Times New Roman"/>
        </w:rPr>
        <w:t>alleviate the need of length field</w:t>
      </w:r>
      <w:r w:rsidR="0031051A" w:rsidRPr="00B84068">
        <w:rPr>
          <w:rFonts w:ascii="Times New Roman" w:eastAsiaTheme="minorEastAsia" w:hAnsi="Times New Roman"/>
        </w:rPr>
        <w:t>s</w:t>
      </w:r>
      <w:r w:rsidR="00425052" w:rsidRPr="00B84068">
        <w:rPr>
          <w:rFonts w:ascii="Times New Roman" w:eastAsiaTheme="minorEastAsia" w:hAnsi="Times New Roman"/>
        </w:rPr>
        <w:t xml:space="preserve">. </w:t>
      </w:r>
    </w:p>
    <w:p w14:paraId="6892A6F1" w14:textId="4671A690" w:rsidR="003D6736" w:rsidRPr="00B84068" w:rsidRDefault="00425052" w:rsidP="005435B3">
      <w:pPr>
        <w:spacing w:before="120"/>
        <w:rPr>
          <w:rFonts w:ascii="Times New Roman" w:eastAsiaTheme="minorEastAsia" w:hAnsi="Times New Roman"/>
        </w:rPr>
      </w:pPr>
      <w:r w:rsidRPr="00B84068">
        <w:rPr>
          <w:rFonts w:ascii="Times New Roman" w:eastAsiaTheme="minorEastAsia" w:hAnsi="Times New Roman"/>
        </w:rPr>
        <w:t xml:space="preserve">For instance, a R2D command message may consist of </w:t>
      </w:r>
      <w:r w:rsidR="000358D4" w:rsidRPr="00B84068">
        <w:rPr>
          <w:rFonts w:ascii="Times New Roman" w:eastAsiaTheme="minorEastAsia" w:hAnsi="Times New Roman"/>
        </w:rPr>
        <w:t xml:space="preserve">AS ID </w:t>
      </w:r>
      <w:r w:rsidRPr="00B84068">
        <w:rPr>
          <w:rFonts w:ascii="Times New Roman" w:eastAsiaTheme="minorEastAsia" w:hAnsi="Times New Roman"/>
        </w:rPr>
        <w:t xml:space="preserve">and the data to be wrote by targeted A-IOT devices in their memory. On the top of variable bit stream of the data, if </w:t>
      </w:r>
      <w:r w:rsidR="000358D4" w:rsidRPr="00B84068">
        <w:rPr>
          <w:rFonts w:ascii="Times New Roman" w:eastAsiaTheme="minorEastAsia" w:hAnsi="Times New Roman"/>
        </w:rPr>
        <w:t xml:space="preserve">AS ID </w:t>
      </w:r>
      <w:r w:rsidRPr="00B84068">
        <w:rPr>
          <w:rFonts w:ascii="Times New Roman" w:eastAsiaTheme="minorEastAsia" w:hAnsi="Times New Roman"/>
        </w:rPr>
        <w:t>is also</w:t>
      </w:r>
      <w:r w:rsidR="00C440C0" w:rsidRPr="00B84068">
        <w:rPr>
          <w:rFonts w:ascii="Times New Roman" w:eastAsiaTheme="minorEastAsia" w:hAnsi="Times New Roman"/>
        </w:rPr>
        <w:t xml:space="preserve"> a</w:t>
      </w:r>
      <w:r w:rsidRPr="00B84068">
        <w:rPr>
          <w:rFonts w:ascii="Times New Roman" w:eastAsiaTheme="minorEastAsia" w:hAnsi="Times New Roman"/>
        </w:rPr>
        <w:t xml:space="preserve"> variable</w:t>
      </w:r>
      <w:r w:rsidR="00C440C0" w:rsidRPr="00B84068">
        <w:rPr>
          <w:rFonts w:ascii="Times New Roman" w:eastAsiaTheme="minorEastAsia" w:hAnsi="Times New Roman"/>
        </w:rPr>
        <w:t>-length bit-stream</w:t>
      </w:r>
      <w:r w:rsidRPr="00B84068">
        <w:rPr>
          <w:rFonts w:ascii="Times New Roman" w:eastAsiaTheme="minorEastAsia" w:hAnsi="Times New Roman"/>
        </w:rPr>
        <w:t xml:space="preserve">, then we will end up with using two length fields to define the length of the </w:t>
      </w:r>
      <w:r w:rsidR="000358D4" w:rsidRPr="00B84068">
        <w:rPr>
          <w:rFonts w:ascii="Times New Roman" w:eastAsiaTheme="minorEastAsia" w:hAnsi="Times New Roman"/>
        </w:rPr>
        <w:t>AS ID</w:t>
      </w:r>
      <w:r w:rsidRPr="00B84068">
        <w:rPr>
          <w:rFonts w:ascii="Times New Roman" w:eastAsiaTheme="minorEastAsia" w:hAnsi="Times New Roman"/>
        </w:rPr>
        <w:t xml:space="preserve"> and data field, respectively, which will lead to large signalling overhead and additional burden of A-IOT device</w:t>
      </w:r>
      <w:r w:rsidR="002031D7" w:rsidRPr="00B84068">
        <w:rPr>
          <w:rFonts w:ascii="Times New Roman" w:eastAsiaTheme="minorEastAsia" w:hAnsi="Times New Roman"/>
        </w:rPr>
        <w:t>s</w:t>
      </w:r>
      <w:r w:rsidRPr="00B84068">
        <w:rPr>
          <w:rFonts w:ascii="Times New Roman" w:eastAsiaTheme="minorEastAsia" w:hAnsi="Times New Roman"/>
        </w:rPr>
        <w:t xml:space="preserve"> to monitor and decode the R2D message. As a result, we propose RAN2 to employ fixed </w:t>
      </w:r>
      <w:r w:rsidR="002031D7" w:rsidRPr="00B84068">
        <w:rPr>
          <w:rFonts w:ascii="Times New Roman" w:eastAsiaTheme="minorEastAsia" w:hAnsi="Times New Roman"/>
        </w:rPr>
        <w:t>length</w:t>
      </w:r>
      <w:r w:rsidRPr="00B84068">
        <w:rPr>
          <w:rFonts w:ascii="Times New Roman" w:eastAsiaTheme="minorEastAsia" w:hAnsi="Times New Roman"/>
        </w:rPr>
        <w:t xml:space="preserve"> of bitstream to represent </w:t>
      </w:r>
      <w:r w:rsidR="00C440C0" w:rsidRPr="00B84068">
        <w:rPr>
          <w:rFonts w:ascii="Times New Roman" w:eastAsiaTheme="minorEastAsia" w:hAnsi="Times New Roman"/>
        </w:rPr>
        <w:t>parameters to be included in the A-IOT R2D message</w:t>
      </w:r>
      <w:r w:rsidRPr="00B84068">
        <w:rPr>
          <w:rFonts w:ascii="Times New Roman" w:eastAsiaTheme="minorEastAsia" w:hAnsi="Times New Roman"/>
        </w:rPr>
        <w:t xml:space="preserve">, e.g., No. of total access occasions, No. of FDM for D2R transmission, </w:t>
      </w:r>
      <w:r w:rsidR="000F4EEB" w:rsidRPr="00B84068">
        <w:rPr>
          <w:rFonts w:ascii="Times New Roman" w:eastAsiaTheme="minorEastAsia" w:hAnsi="Times New Roman"/>
        </w:rPr>
        <w:t>AS ID</w:t>
      </w:r>
      <w:r w:rsidRPr="00B84068">
        <w:rPr>
          <w:rFonts w:ascii="Times New Roman" w:eastAsiaTheme="minorEastAsia" w:hAnsi="Times New Roman"/>
        </w:rPr>
        <w:t>, etc</w:t>
      </w:r>
      <w:r w:rsidR="00C440C0" w:rsidRPr="00B84068">
        <w:rPr>
          <w:rFonts w:ascii="Times New Roman" w:eastAsiaTheme="minorEastAsia" w:hAnsi="Times New Roman"/>
        </w:rPr>
        <w:t>.</w:t>
      </w:r>
      <w:r w:rsidR="003D6736" w:rsidRPr="00B84068">
        <w:rPr>
          <w:rFonts w:ascii="Times New Roman" w:eastAsiaTheme="minorEastAsia" w:hAnsi="Times New Roman"/>
        </w:rPr>
        <w:t xml:space="preserve"> </w:t>
      </w:r>
    </w:p>
    <w:p w14:paraId="537DF9BC" w14:textId="0F09A491" w:rsidR="00686739" w:rsidRPr="00B84068" w:rsidRDefault="00686739" w:rsidP="005435B3">
      <w:pPr>
        <w:spacing w:before="120"/>
        <w:rPr>
          <w:rFonts w:ascii="Times New Roman" w:eastAsiaTheme="minorEastAsia" w:hAnsi="Times New Roman"/>
          <w:b/>
        </w:rPr>
      </w:pPr>
      <w:r w:rsidRPr="00B84068">
        <w:rPr>
          <w:rFonts w:ascii="Times New Roman" w:eastAsiaTheme="minorEastAsia" w:hAnsi="Times New Roman"/>
          <w:b/>
        </w:rPr>
        <w:t xml:space="preserve">Observation </w:t>
      </w:r>
      <w:r w:rsidR="00C440C0" w:rsidRPr="00B84068">
        <w:rPr>
          <w:rFonts w:ascii="Times New Roman" w:eastAsiaTheme="minorEastAsia" w:hAnsi="Times New Roman"/>
          <w:b/>
        </w:rPr>
        <w:t>1</w:t>
      </w:r>
      <w:r w:rsidR="00DE214D" w:rsidRPr="00B84068">
        <w:rPr>
          <w:rFonts w:ascii="Times New Roman" w:eastAsiaTheme="minorEastAsia" w:hAnsi="Times New Roman"/>
          <w:b/>
        </w:rPr>
        <w:t>0</w:t>
      </w:r>
      <w:r w:rsidRPr="00B84068">
        <w:rPr>
          <w:rFonts w:ascii="Times New Roman" w:eastAsiaTheme="minorEastAsia" w:hAnsi="Times New Roman"/>
          <w:b/>
        </w:rPr>
        <w:t xml:space="preserve">: </w:t>
      </w:r>
      <w:r w:rsidR="00C440C0" w:rsidRPr="00B84068">
        <w:rPr>
          <w:rFonts w:ascii="Times New Roman" w:eastAsiaTheme="minorEastAsia" w:hAnsi="Times New Roman"/>
          <w:b/>
        </w:rPr>
        <w:t>the number of variable part(s) included in the R2D message MAC PDU should be reduced as much as possible. In such way, the need of length fields can be alleviated, which also reduces</w:t>
      </w:r>
      <w:r w:rsidRPr="00B84068">
        <w:rPr>
          <w:rFonts w:ascii="Times New Roman" w:eastAsiaTheme="minorEastAsia" w:hAnsi="Times New Roman"/>
          <w:b/>
        </w:rPr>
        <w:t xml:space="preserve"> the decoding complexity for A-IOT devices.</w:t>
      </w:r>
    </w:p>
    <w:p w14:paraId="7E0CDC3D" w14:textId="67A0D7C1" w:rsidR="002031D7" w:rsidRPr="00B84068" w:rsidRDefault="00425052" w:rsidP="002031D7">
      <w:pPr>
        <w:spacing w:before="120"/>
        <w:rPr>
          <w:rFonts w:ascii="Times New Roman" w:eastAsiaTheme="minorEastAsia" w:hAnsi="Times New Roman"/>
          <w:b/>
        </w:rPr>
      </w:pPr>
      <w:r w:rsidRPr="00B84068">
        <w:rPr>
          <w:rFonts w:ascii="Times New Roman" w:eastAsiaTheme="minorEastAsia" w:hAnsi="Times New Roman"/>
          <w:b/>
        </w:rPr>
        <w:lastRenderedPageBreak/>
        <w:t>Proposal</w:t>
      </w:r>
      <w:r w:rsidR="009B687B" w:rsidRPr="00B84068">
        <w:rPr>
          <w:rFonts w:ascii="Times New Roman" w:eastAsiaTheme="minorEastAsia" w:hAnsi="Times New Roman"/>
          <w:b/>
        </w:rPr>
        <w:t xml:space="preserve"> </w:t>
      </w:r>
      <w:r w:rsidR="00A738C2" w:rsidRPr="00B84068">
        <w:rPr>
          <w:rFonts w:ascii="Times New Roman" w:eastAsiaTheme="minorEastAsia" w:hAnsi="Times New Roman"/>
          <w:b/>
        </w:rPr>
        <w:t>1</w:t>
      </w:r>
      <w:r w:rsidR="005A07C6">
        <w:rPr>
          <w:rFonts w:ascii="Times New Roman" w:eastAsiaTheme="minorEastAsia" w:hAnsi="Times New Roman"/>
          <w:b/>
        </w:rPr>
        <w:t>7</w:t>
      </w:r>
      <w:r w:rsidRPr="00B84068">
        <w:rPr>
          <w:rFonts w:ascii="Times New Roman" w:eastAsiaTheme="minorEastAsia" w:hAnsi="Times New Roman"/>
          <w:b/>
        </w:rPr>
        <w:t xml:space="preserve">: employing fixed number of bitstream to represent variable parts, e.g., number of total access occasions, number of FDM for D2R transmission, </w:t>
      </w:r>
      <w:r w:rsidR="008434F1" w:rsidRPr="00B84068">
        <w:rPr>
          <w:rFonts w:ascii="Times New Roman" w:eastAsiaTheme="minorEastAsia" w:hAnsi="Times New Roman"/>
          <w:b/>
        </w:rPr>
        <w:t>AS ID</w:t>
      </w:r>
      <w:r w:rsidR="00686739" w:rsidRPr="00B84068">
        <w:rPr>
          <w:rFonts w:ascii="Times New Roman" w:eastAsiaTheme="minorEastAsia" w:hAnsi="Times New Roman"/>
          <w:b/>
        </w:rPr>
        <w:t>, etc, for all kinds of R2D message</w:t>
      </w:r>
      <w:r w:rsidR="008434F1" w:rsidRPr="00B84068">
        <w:rPr>
          <w:rFonts w:ascii="Times New Roman" w:eastAsiaTheme="minorEastAsia" w:hAnsi="Times New Roman"/>
          <w:b/>
        </w:rPr>
        <w:t>,</w:t>
      </w:r>
      <w:r w:rsidR="00686739" w:rsidRPr="00B84068">
        <w:rPr>
          <w:rFonts w:ascii="Times New Roman" w:eastAsiaTheme="minorEastAsia" w:hAnsi="Times New Roman"/>
          <w:b/>
        </w:rPr>
        <w:t xml:space="preserve"> as much as possible.</w:t>
      </w:r>
    </w:p>
    <w:p w14:paraId="0E376E4D" w14:textId="0C2FE55E" w:rsidR="002031D7" w:rsidRPr="00B84068" w:rsidRDefault="002031D7" w:rsidP="002031D7">
      <w:pPr>
        <w:rPr>
          <w:rFonts w:ascii="Times New Roman" w:hAnsi="Times New Roman"/>
        </w:rPr>
      </w:pPr>
    </w:p>
    <w:p w14:paraId="247EFDFF" w14:textId="01DC992F" w:rsidR="007B2BBC" w:rsidRPr="00B84068" w:rsidRDefault="00067450" w:rsidP="002031D7">
      <w:pPr>
        <w:rPr>
          <w:rFonts w:ascii="Times New Roman" w:hAnsi="Times New Roman"/>
        </w:rPr>
      </w:pPr>
      <w:r w:rsidRPr="00B84068">
        <w:rPr>
          <w:rFonts w:ascii="Times New Roman" w:hAnsi="Times New Roman"/>
        </w:rPr>
        <w:t>2.4.2.1 sub-header format</w:t>
      </w:r>
    </w:p>
    <w:p w14:paraId="3C501194" w14:textId="1CDE50AE" w:rsidR="007B2BBC" w:rsidRPr="00B84068" w:rsidRDefault="00D54735" w:rsidP="002031D7">
      <w:pPr>
        <w:rPr>
          <w:rFonts w:ascii="Times New Roman" w:eastAsiaTheme="minorEastAsia" w:hAnsi="Times New Roman"/>
        </w:rPr>
      </w:pPr>
      <w:r w:rsidRPr="00B84068">
        <w:rPr>
          <w:rFonts w:ascii="Times New Roman" w:eastAsiaTheme="minorEastAsia" w:hAnsi="Times New Roman"/>
        </w:rPr>
        <w:t xml:space="preserve">The sub-header of MAC </w:t>
      </w:r>
      <w:proofErr w:type="spellStart"/>
      <w:r w:rsidRPr="00B84068">
        <w:rPr>
          <w:rFonts w:ascii="Times New Roman" w:eastAsiaTheme="minorEastAsia" w:hAnsi="Times New Roman"/>
        </w:rPr>
        <w:t>subPDU</w:t>
      </w:r>
      <w:proofErr w:type="spellEnd"/>
      <w:r w:rsidRPr="00B84068">
        <w:rPr>
          <w:rFonts w:ascii="Times New Roman" w:eastAsiaTheme="minorEastAsia" w:hAnsi="Times New Roman"/>
        </w:rPr>
        <w:t xml:space="preserve"> format of 5G NR is provided as follows</w:t>
      </w:r>
      <w:r w:rsidR="003103F9" w:rsidRPr="00B84068">
        <w:rPr>
          <w:rFonts w:ascii="Times New Roman" w:eastAsiaTheme="minorEastAsia" w:hAnsi="Times New Roman"/>
        </w:rPr>
        <w:t>:</w:t>
      </w:r>
    </w:p>
    <w:p w14:paraId="6CB975ED" w14:textId="5F2C8E40" w:rsidR="003103F9" w:rsidRPr="00B84068" w:rsidRDefault="003103F9" w:rsidP="00B86C5A">
      <w:pPr>
        <w:pStyle w:val="aff4"/>
        <w:numPr>
          <w:ilvl w:val="0"/>
          <w:numId w:val="21"/>
        </w:numPr>
        <w:rPr>
          <w:rFonts w:ascii="Times New Roman" w:eastAsiaTheme="minorEastAsia" w:hAnsi="Times New Roman"/>
          <w:bCs/>
          <w:lang w:val="en-US"/>
        </w:rPr>
      </w:pPr>
      <w:r w:rsidRPr="00B84068">
        <w:rPr>
          <w:rFonts w:ascii="Times New Roman" w:eastAsiaTheme="minorEastAsia" w:hAnsi="Times New Roman"/>
          <w:bCs/>
          <w:lang w:val="en-US"/>
        </w:rPr>
        <w:t>Sub-header for Fixed-Size MAC Control Elements (CEs)</w:t>
      </w:r>
      <w:r w:rsidR="00BA4871" w:rsidRPr="00B84068">
        <w:rPr>
          <w:rFonts w:ascii="Times New Roman" w:eastAsiaTheme="minorEastAsia" w:hAnsi="Times New Roman"/>
          <w:bCs/>
          <w:lang w:val="en-US"/>
        </w:rPr>
        <w:t xml:space="preserve">, </w:t>
      </w:r>
      <w:r w:rsidRPr="00B84068">
        <w:rPr>
          <w:rFonts w:ascii="Times New Roman" w:eastAsiaTheme="minorEastAsia" w:hAnsi="Times New Roman"/>
          <w:bCs/>
          <w:lang w:val="en-US"/>
        </w:rPr>
        <w:t>Padding</w:t>
      </w:r>
      <w:r w:rsidR="00BA4871" w:rsidRPr="00B84068">
        <w:rPr>
          <w:rFonts w:ascii="Times New Roman" w:eastAsiaTheme="minorEastAsia" w:hAnsi="Times New Roman"/>
          <w:bCs/>
          <w:lang w:val="en-US"/>
        </w:rPr>
        <w:t xml:space="preserve">, and a MAC SDU containing UL </w:t>
      </w:r>
      <w:proofErr w:type="gramStart"/>
      <w:r w:rsidR="00BA4871" w:rsidRPr="00B84068">
        <w:rPr>
          <w:rFonts w:ascii="Times New Roman" w:eastAsiaTheme="minorEastAsia" w:hAnsi="Times New Roman"/>
          <w:bCs/>
          <w:lang w:val="en-US"/>
        </w:rPr>
        <w:t xml:space="preserve">CCCH </w:t>
      </w:r>
      <w:r w:rsidRPr="00B84068">
        <w:rPr>
          <w:rFonts w:ascii="Times New Roman" w:eastAsiaTheme="minorEastAsia" w:hAnsi="Times New Roman"/>
          <w:bCs/>
          <w:lang w:val="en-US"/>
        </w:rPr>
        <w:t>:</w:t>
      </w:r>
      <w:proofErr w:type="gramEnd"/>
    </w:p>
    <w:p w14:paraId="5CEEDF8C" w14:textId="5514AB4C" w:rsidR="00BA4871" w:rsidRPr="00B84068" w:rsidRDefault="00BA4871" w:rsidP="00B86C5A">
      <w:pPr>
        <w:numPr>
          <w:ilvl w:val="1"/>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84068">
        <w:rPr>
          <w:rFonts w:ascii="Times New Roman" w:hAnsi="Times New Roman"/>
          <w:bCs/>
          <w:color w:val="404040"/>
          <w:szCs w:val="20"/>
          <w:lang w:val="en-US"/>
        </w:rPr>
        <w:t>Format</w:t>
      </w:r>
      <w:r w:rsidRPr="00B84068">
        <w:rPr>
          <w:rFonts w:ascii="Times New Roman" w:hAnsi="Times New Roman"/>
          <w:color w:val="404040"/>
          <w:szCs w:val="20"/>
          <w:lang w:val="en-US"/>
        </w:rPr>
        <w:t>: </w:t>
      </w:r>
      <w:r w:rsidRPr="00B84068">
        <w:rPr>
          <w:rFonts w:ascii="Times New Roman" w:hAnsi="Times New Roman"/>
          <w:bCs/>
          <w:color w:val="404040"/>
          <w:szCs w:val="20"/>
          <w:lang w:val="en-US"/>
        </w:rPr>
        <w:t>1 octet</w:t>
      </w:r>
      <w:r w:rsidRPr="00B84068">
        <w:rPr>
          <w:rFonts w:ascii="Times New Roman" w:hAnsi="Times New Roman"/>
          <w:color w:val="404040"/>
          <w:szCs w:val="20"/>
          <w:lang w:val="en-US"/>
        </w:rPr>
        <w:t> (8 bits)</w:t>
      </w:r>
    </w:p>
    <w:p w14:paraId="5302EB07" w14:textId="77777777" w:rsidR="00BA4871" w:rsidRPr="00B84068" w:rsidRDefault="00BA4871" w:rsidP="00B86C5A">
      <w:pPr>
        <w:numPr>
          <w:ilvl w:val="1"/>
          <w:numId w:val="21"/>
        </w:numPr>
        <w:pBdr>
          <w:top w:val="none" w:sz="0" w:space="0" w:color="auto"/>
          <w:left w:val="none" w:sz="0" w:space="0" w:color="auto"/>
          <w:bottom w:val="none" w:sz="0" w:space="0" w:color="auto"/>
          <w:right w:val="none" w:sz="0" w:space="0" w:color="auto"/>
          <w:between w:val="none" w:sz="0" w:space="0" w:color="auto"/>
        </w:pBdr>
        <w:spacing w:after="60"/>
        <w:jc w:val="left"/>
        <w:rPr>
          <w:rFonts w:ascii="Times New Roman" w:hAnsi="Times New Roman"/>
          <w:color w:val="404040"/>
          <w:szCs w:val="20"/>
          <w:lang w:val="en-US"/>
        </w:rPr>
      </w:pPr>
      <w:r w:rsidRPr="00B84068">
        <w:rPr>
          <w:rFonts w:ascii="Times New Roman" w:hAnsi="Times New Roman"/>
          <w:bCs/>
          <w:color w:val="404040"/>
          <w:szCs w:val="20"/>
          <w:lang w:val="en-US"/>
        </w:rPr>
        <w:t>Fields</w:t>
      </w:r>
      <w:r w:rsidRPr="00B84068">
        <w:rPr>
          <w:rFonts w:ascii="Times New Roman" w:hAnsi="Times New Roman"/>
          <w:color w:val="404040"/>
          <w:szCs w:val="20"/>
          <w:lang w:val="en-US"/>
        </w:rPr>
        <w:t>:</w:t>
      </w:r>
    </w:p>
    <w:p w14:paraId="31FF5E56" w14:textId="2F255B4F" w:rsidR="00BA4871" w:rsidRPr="00B84068" w:rsidRDefault="00BA4871"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84068">
        <w:rPr>
          <w:rFonts w:ascii="Times New Roman" w:hAnsi="Times New Roman"/>
          <w:bCs/>
          <w:color w:val="404040"/>
          <w:szCs w:val="20"/>
          <w:lang w:val="en-US"/>
        </w:rPr>
        <w:t>R (Reserved)</w:t>
      </w:r>
      <w:r w:rsidRPr="00B84068">
        <w:rPr>
          <w:rFonts w:ascii="Times New Roman" w:hAnsi="Times New Roman"/>
          <w:color w:val="404040"/>
          <w:szCs w:val="20"/>
          <w:lang w:val="en-US"/>
        </w:rPr>
        <w:t xml:space="preserve">: </w:t>
      </w:r>
      <w:r w:rsidR="009D6883" w:rsidRPr="00B84068">
        <w:rPr>
          <w:rFonts w:ascii="Times New Roman" w:hAnsi="Times New Roman"/>
          <w:color w:val="404040"/>
          <w:szCs w:val="20"/>
          <w:lang w:val="en-US"/>
        </w:rPr>
        <w:t>2</w:t>
      </w:r>
      <w:r w:rsidRPr="00B84068">
        <w:rPr>
          <w:rFonts w:ascii="Times New Roman" w:hAnsi="Times New Roman"/>
          <w:color w:val="404040"/>
          <w:szCs w:val="20"/>
          <w:lang w:val="en-US"/>
        </w:rPr>
        <w:t xml:space="preserve"> bit</w:t>
      </w:r>
      <w:r w:rsidR="009D6883" w:rsidRPr="00B84068">
        <w:rPr>
          <w:rFonts w:ascii="Times New Roman" w:hAnsi="Times New Roman"/>
          <w:color w:val="404040"/>
          <w:szCs w:val="20"/>
          <w:lang w:val="en-US"/>
        </w:rPr>
        <w:t>s</w:t>
      </w:r>
      <w:r w:rsidRPr="00B84068">
        <w:rPr>
          <w:rFonts w:ascii="Times New Roman" w:hAnsi="Times New Roman"/>
          <w:color w:val="404040"/>
          <w:szCs w:val="20"/>
          <w:lang w:val="en-US"/>
        </w:rPr>
        <w:t xml:space="preserve"> (set to 0)</w:t>
      </w:r>
    </w:p>
    <w:p w14:paraId="2D311E69" w14:textId="03DCDAC1" w:rsidR="00BA4871" w:rsidRPr="00B84068" w:rsidRDefault="00BA4871"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84068">
        <w:rPr>
          <w:rFonts w:ascii="Times New Roman" w:hAnsi="Times New Roman"/>
          <w:bCs/>
          <w:color w:val="404040"/>
          <w:szCs w:val="20"/>
          <w:lang w:val="en-US"/>
        </w:rPr>
        <w:t>LCID (Logical Channel ID)</w:t>
      </w:r>
      <w:r w:rsidRPr="00B84068">
        <w:rPr>
          <w:rFonts w:ascii="Times New Roman" w:hAnsi="Times New Roman"/>
          <w:color w:val="404040"/>
          <w:szCs w:val="20"/>
          <w:lang w:val="en-US"/>
        </w:rPr>
        <w:t>: 6 bits (identifies the CE type or padding)</w:t>
      </w:r>
    </w:p>
    <w:p w14:paraId="01197620" w14:textId="528922BA" w:rsidR="009D6883" w:rsidRPr="00B84068" w:rsidRDefault="009D6883" w:rsidP="00B86C5A">
      <w:pPr>
        <w:pStyle w:val="aff4"/>
        <w:numPr>
          <w:ilvl w:val="0"/>
          <w:numId w:val="21"/>
        </w:numPr>
        <w:rPr>
          <w:rFonts w:ascii="Times New Roman" w:eastAsiaTheme="minorEastAsia" w:hAnsi="Times New Roman"/>
          <w:bCs/>
        </w:rPr>
      </w:pPr>
      <w:r w:rsidRPr="00B84068">
        <w:rPr>
          <w:rFonts w:ascii="Times New Roman" w:eastAsiaTheme="minorEastAsia" w:hAnsi="Times New Roman"/>
          <w:bCs/>
          <w:lang w:val="en-US"/>
        </w:rPr>
        <w:t xml:space="preserve">Variable-Size </w:t>
      </w:r>
      <w:proofErr w:type="spellStart"/>
      <w:r w:rsidRPr="00B84068">
        <w:rPr>
          <w:rFonts w:ascii="Times New Roman" w:eastAsiaTheme="minorEastAsia" w:hAnsi="Times New Roman"/>
          <w:bCs/>
          <w:lang w:val="en-US"/>
        </w:rPr>
        <w:t>Subheader</w:t>
      </w:r>
      <w:proofErr w:type="spellEnd"/>
      <w:r w:rsidRPr="00B84068">
        <w:rPr>
          <w:rFonts w:ascii="Times New Roman" w:eastAsiaTheme="minorEastAsia" w:hAnsi="Times New Roman"/>
          <w:bCs/>
          <w:lang w:val="en-US"/>
        </w:rPr>
        <w:t>: used for</w:t>
      </w:r>
      <w:r w:rsidRPr="00B84068">
        <w:rPr>
          <w:rFonts w:ascii="Times New Roman" w:eastAsiaTheme="minorEastAsia" w:hAnsi="Times New Roman"/>
          <w:bCs/>
        </w:rPr>
        <w:t xml:space="preserve"> variable-length elements such as </w:t>
      </w:r>
      <w:r w:rsidRPr="00B84068">
        <w:rPr>
          <w:rFonts w:ascii="Times New Roman" w:eastAsiaTheme="minorEastAsia" w:hAnsi="Times New Roman"/>
          <w:bCs/>
          <w:lang w:val="en-US"/>
        </w:rPr>
        <w:t>MAC SDUs and some MAC CEs with variable payloads (e.g., Long BSR):</w:t>
      </w:r>
    </w:p>
    <w:p w14:paraId="6BA344C2" w14:textId="14FC563B" w:rsidR="009D6883" w:rsidRPr="00B84068" w:rsidRDefault="009D6883" w:rsidP="00B86C5A">
      <w:pPr>
        <w:pStyle w:val="aff4"/>
        <w:numPr>
          <w:ilvl w:val="0"/>
          <w:numId w:val="22"/>
        </w:numPr>
        <w:rPr>
          <w:rFonts w:ascii="Times New Roman" w:eastAsiaTheme="minorEastAsia" w:hAnsi="Times New Roman"/>
          <w:bCs/>
        </w:rPr>
      </w:pPr>
      <w:r w:rsidRPr="00B84068">
        <w:rPr>
          <w:rFonts w:ascii="Times New Roman" w:eastAsiaTheme="minorEastAsia" w:hAnsi="Times New Roman"/>
          <w:bCs/>
        </w:rPr>
        <w:t>Format: 3 octets (24 bits)</w:t>
      </w:r>
    </w:p>
    <w:p w14:paraId="2F84E42F" w14:textId="7B296BA3" w:rsidR="009D6883" w:rsidRPr="00B84068" w:rsidRDefault="009D6883" w:rsidP="00B86C5A">
      <w:pPr>
        <w:pStyle w:val="aff4"/>
        <w:numPr>
          <w:ilvl w:val="0"/>
          <w:numId w:val="22"/>
        </w:numPr>
        <w:rPr>
          <w:rFonts w:ascii="Times New Roman" w:eastAsiaTheme="minorEastAsia" w:hAnsi="Times New Roman"/>
          <w:bCs/>
        </w:rPr>
      </w:pPr>
      <w:r w:rsidRPr="00B84068">
        <w:rPr>
          <w:rFonts w:ascii="Times New Roman" w:eastAsiaTheme="minorEastAsia" w:hAnsi="Times New Roman"/>
          <w:bCs/>
        </w:rPr>
        <w:t>Fields:</w:t>
      </w:r>
    </w:p>
    <w:p w14:paraId="403A5D50" w14:textId="65B2124B" w:rsidR="009D6883" w:rsidRPr="00B84068"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color w:val="404040"/>
          <w:szCs w:val="20"/>
          <w:lang w:val="en-US"/>
        </w:rPr>
      </w:pPr>
      <w:r w:rsidRPr="00B84068">
        <w:rPr>
          <w:rFonts w:ascii="Times New Roman" w:hAnsi="Times New Roman"/>
          <w:bCs/>
          <w:color w:val="404040"/>
          <w:szCs w:val="20"/>
          <w:lang w:val="en-US"/>
        </w:rPr>
        <w:t>R (Reserved)</w:t>
      </w:r>
      <w:r w:rsidRPr="00B84068">
        <w:rPr>
          <w:rFonts w:ascii="Times New Roman" w:hAnsi="Times New Roman"/>
          <w:color w:val="404040"/>
          <w:szCs w:val="20"/>
          <w:lang w:val="en-US"/>
        </w:rPr>
        <w:t>: 2 bits (set to 0)</w:t>
      </w:r>
    </w:p>
    <w:p w14:paraId="7B74A188" w14:textId="4AFD833D" w:rsidR="009D6883" w:rsidRPr="00B84068"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bCs/>
          <w:color w:val="404040"/>
          <w:szCs w:val="20"/>
        </w:rPr>
      </w:pPr>
      <w:r w:rsidRPr="00B84068">
        <w:rPr>
          <w:rFonts w:ascii="Times New Roman" w:hAnsi="Times New Roman"/>
          <w:bCs/>
          <w:color w:val="404040"/>
          <w:szCs w:val="20"/>
          <w:lang w:val="en-US"/>
        </w:rPr>
        <w:t xml:space="preserve">F: </w:t>
      </w:r>
      <w:r w:rsidRPr="00B84068">
        <w:rPr>
          <w:rFonts w:ascii="Times New Roman" w:hAnsi="Times New Roman"/>
          <w:bCs/>
          <w:color w:val="404040"/>
          <w:szCs w:val="20"/>
        </w:rPr>
        <w:t>indicates the size of the Length field</w:t>
      </w:r>
      <w:r w:rsidR="003D78DA" w:rsidRPr="00B84068">
        <w:rPr>
          <w:rFonts w:ascii="Times New Roman" w:hAnsi="Times New Roman"/>
          <w:bCs/>
          <w:color w:val="404040"/>
          <w:szCs w:val="20"/>
        </w:rPr>
        <w:t>; the value 0/1 indicates 8/16 bits of the Length field</w:t>
      </w:r>
      <w:r w:rsidR="003D78DA" w:rsidRPr="00B84068">
        <w:rPr>
          <w:rFonts w:ascii="Times New Roman" w:hAnsi="Times New Roman"/>
          <w:bCs/>
          <w:color w:val="404040"/>
          <w:szCs w:val="20"/>
        </w:rPr>
        <w:t>。</w:t>
      </w:r>
    </w:p>
    <w:p w14:paraId="289FBFDE" w14:textId="0D045C4F" w:rsidR="003D78DA" w:rsidRPr="00B84068"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bCs/>
          <w:color w:val="404040"/>
          <w:szCs w:val="20"/>
          <w:lang w:val="en-US"/>
        </w:rPr>
      </w:pPr>
      <w:r w:rsidRPr="00B84068">
        <w:rPr>
          <w:rFonts w:ascii="Times New Roman" w:hAnsi="Times New Roman"/>
          <w:bCs/>
          <w:color w:val="404040"/>
          <w:szCs w:val="20"/>
          <w:lang w:val="en-US"/>
        </w:rPr>
        <w:t>LCID (Logical Channel ID)</w:t>
      </w:r>
      <w:r w:rsidRPr="00B84068">
        <w:rPr>
          <w:rFonts w:ascii="Times New Roman" w:hAnsi="Times New Roman"/>
          <w:color w:val="404040"/>
          <w:szCs w:val="20"/>
          <w:lang w:val="en-US"/>
        </w:rPr>
        <w:t>: 6 bits</w:t>
      </w:r>
      <w:r w:rsidR="003D78DA" w:rsidRPr="00B84068">
        <w:rPr>
          <w:rFonts w:ascii="Times New Roman" w:hAnsi="Times New Roman"/>
          <w:color w:val="404040"/>
          <w:szCs w:val="20"/>
          <w:lang w:val="en-US"/>
        </w:rPr>
        <w:t>.</w:t>
      </w:r>
      <w:r w:rsidR="003D78DA" w:rsidRPr="00B84068">
        <w:rPr>
          <w:rFonts w:ascii="Times New Roman" w:hAnsi="Times New Roman"/>
          <w:bCs/>
          <w:color w:val="404040"/>
          <w:szCs w:val="20"/>
          <w:lang w:val="en-US"/>
        </w:rPr>
        <w:t xml:space="preserve"> If the LCID field is set to 33, two additional octets are present in the MAC subheader containing the eLCID field and these two additional octets follow the octet containing LCID field; if the LCID field is set to 34, one additional octet is present in the MAC subheader containing the eLCID field and follow the octet containing LCID field.</w:t>
      </w:r>
    </w:p>
    <w:p w14:paraId="2E122C9E" w14:textId="77777777" w:rsidR="003D78DA" w:rsidRPr="00B84068" w:rsidRDefault="003D78DA" w:rsidP="00B86C5A">
      <w:pPr>
        <w:pStyle w:val="B1"/>
        <w:numPr>
          <w:ilvl w:val="2"/>
          <w:numId w:val="21"/>
        </w:numPr>
        <w:jc w:val="both"/>
        <w:rPr>
          <w:rFonts w:ascii="Times New Roman" w:hAnsi="Times New Roman"/>
          <w:noProof/>
        </w:rPr>
      </w:pPr>
      <w:r w:rsidRPr="00B84068">
        <w:rPr>
          <w:rFonts w:ascii="Times New Roman" w:hAnsi="Times New Roman"/>
          <w:noProof/>
        </w:rPr>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6580F0B6" w14:textId="7F0ED38E" w:rsidR="009D6883" w:rsidRPr="00B84068" w:rsidRDefault="009D6883" w:rsidP="00B86C5A">
      <w:pPr>
        <w:pStyle w:val="B1"/>
        <w:numPr>
          <w:ilvl w:val="2"/>
          <w:numId w:val="21"/>
        </w:numPr>
        <w:jc w:val="both"/>
        <w:rPr>
          <w:rFonts w:ascii="Times New Roman" w:hAnsi="Times New Roman"/>
          <w:noProof/>
        </w:rPr>
      </w:pPr>
      <w:r w:rsidRPr="00B84068">
        <w:rPr>
          <w:rFonts w:ascii="Times New Roman" w:hAnsi="Times New Roman"/>
          <w:noProof/>
        </w:rPr>
        <w:t xml:space="preserve">Length (L): </w:t>
      </w:r>
      <w:r w:rsidR="003D78DA" w:rsidRPr="00B84068">
        <w:rPr>
          <w:rFonts w:ascii="Times New Roman" w:hAnsi="Times New Roman"/>
          <w:noProof/>
        </w:rPr>
        <w:t>8/</w:t>
      </w:r>
      <w:r w:rsidRPr="00B84068">
        <w:rPr>
          <w:rFonts w:ascii="Times New Roman" w:hAnsi="Times New Roman"/>
          <w:noProof/>
        </w:rPr>
        <w:t>16 bits (specifies the payload size in bytes).</w:t>
      </w:r>
    </w:p>
    <w:p w14:paraId="039AAE49" w14:textId="7704315E" w:rsidR="009D6883" w:rsidRPr="00B84068" w:rsidRDefault="003D78DA" w:rsidP="003D78DA">
      <w:pPr>
        <w:rPr>
          <w:rFonts w:ascii="Times New Roman" w:eastAsiaTheme="minorEastAsia" w:hAnsi="Times New Roman"/>
          <w:bCs/>
        </w:rPr>
      </w:pPr>
      <w:r w:rsidRPr="00B84068">
        <w:rPr>
          <w:rFonts w:ascii="Times New Roman" w:eastAsiaTheme="minorEastAsia" w:hAnsi="Times New Roman"/>
          <w:bCs/>
        </w:rPr>
        <w:t xml:space="preserve">For the Ambient IOT R2D message, in the last RAN2 meeting, we have achieved the agreement that at least the following field are required for at least for R2D in the MAC header – message type, length for SDU and variable part(s). </w:t>
      </w:r>
      <w:r w:rsidR="002F0366" w:rsidRPr="00B84068">
        <w:rPr>
          <w:rFonts w:ascii="Times New Roman" w:eastAsiaTheme="minorEastAsia" w:hAnsi="Times New Roman"/>
          <w:bCs/>
        </w:rPr>
        <w:t xml:space="preserve">For message type, we have already proposed to indicate in the common header for the R2D message. </w:t>
      </w:r>
      <w:r w:rsidR="00C440C0" w:rsidRPr="00B84068">
        <w:rPr>
          <w:rFonts w:ascii="Times New Roman" w:eastAsiaTheme="minorEastAsia" w:hAnsi="Times New Roman"/>
          <w:bCs/>
        </w:rPr>
        <w:t>So,</w:t>
      </w:r>
      <w:r w:rsidR="002F0366" w:rsidRPr="00B84068">
        <w:rPr>
          <w:rFonts w:ascii="Times New Roman" w:eastAsiaTheme="minorEastAsia" w:hAnsi="Times New Roman"/>
          <w:bCs/>
        </w:rPr>
        <w:t xml:space="preserve"> we would like to discuss the other</w:t>
      </w:r>
      <w:r w:rsidR="00BC4920" w:rsidRPr="00B84068">
        <w:rPr>
          <w:rFonts w:ascii="Times New Roman" w:eastAsiaTheme="minorEastAsia" w:hAnsi="Times New Roman"/>
          <w:bCs/>
        </w:rPr>
        <w:t xml:space="preserve"> potential</w:t>
      </w:r>
      <w:r w:rsidR="002F0366" w:rsidRPr="00B84068">
        <w:rPr>
          <w:rFonts w:ascii="Times New Roman" w:eastAsiaTheme="minorEastAsia" w:hAnsi="Times New Roman"/>
          <w:bCs/>
        </w:rPr>
        <w:t xml:space="preserve"> field</w:t>
      </w:r>
      <w:r w:rsidR="00BC4920" w:rsidRPr="00B84068">
        <w:rPr>
          <w:rFonts w:ascii="Times New Roman" w:eastAsiaTheme="minorEastAsia" w:hAnsi="Times New Roman"/>
          <w:bCs/>
        </w:rPr>
        <w:t>s</w:t>
      </w:r>
      <w:r w:rsidR="002F0366" w:rsidRPr="00B84068">
        <w:rPr>
          <w:rFonts w:ascii="Times New Roman" w:eastAsiaTheme="minorEastAsia" w:hAnsi="Times New Roman"/>
          <w:bCs/>
        </w:rPr>
        <w:t xml:space="preserve"> one by one.</w:t>
      </w:r>
    </w:p>
    <w:p w14:paraId="0E0B167B" w14:textId="3E56D82F" w:rsidR="002F0366" w:rsidRPr="00B84068" w:rsidRDefault="002F0366"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 xml:space="preserve">Length: as mentioned in section 2.4.1, byte-alignment of payload, e.g., MAC </w:t>
      </w:r>
      <w:proofErr w:type="spellStart"/>
      <w:r w:rsidRPr="00B84068">
        <w:rPr>
          <w:rFonts w:ascii="Times New Roman" w:eastAsiaTheme="minorEastAsia" w:hAnsi="Times New Roman"/>
          <w:bCs/>
        </w:rPr>
        <w:t>SubSDU</w:t>
      </w:r>
      <w:proofErr w:type="spellEnd"/>
      <w:r w:rsidRPr="00B84068">
        <w:rPr>
          <w:rFonts w:ascii="Times New Roman" w:eastAsiaTheme="minorEastAsia" w:hAnsi="Times New Roman"/>
          <w:bCs/>
        </w:rPr>
        <w:t xml:space="preserve"> and other variable part(s) included in the MAC PDU for 5G A-IOT system is proposed by us, so the usage of length field should be similar with the current 5G NR, i.e., specifying the payload size in bytes. Regarding the </w:t>
      </w:r>
      <w:r w:rsidR="00C440C0" w:rsidRPr="00B84068">
        <w:rPr>
          <w:rFonts w:ascii="Times New Roman" w:eastAsiaTheme="minorEastAsia" w:hAnsi="Times New Roman"/>
          <w:bCs/>
        </w:rPr>
        <w:t xml:space="preserve">bit-stream </w:t>
      </w:r>
      <w:r w:rsidRPr="00B84068">
        <w:rPr>
          <w:rFonts w:ascii="Times New Roman" w:eastAsiaTheme="minorEastAsia" w:hAnsi="Times New Roman"/>
          <w:bCs/>
        </w:rPr>
        <w:t xml:space="preserve">length of the length field, 8 </w:t>
      </w:r>
      <w:proofErr w:type="gramStart"/>
      <w:r w:rsidRPr="00B84068">
        <w:rPr>
          <w:rFonts w:ascii="Times New Roman" w:eastAsiaTheme="minorEastAsia" w:hAnsi="Times New Roman"/>
          <w:bCs/>
        </w:rPr>
        <w:t>bit</w:t>
      </w:r>
      <w:proofErr w:type="gramEnd"/>
      <w:r w:rsidRPr="00B84068">
        <w:rPr>
          <w:rFonts w:ascii="Times New Roman" w:eastAsiaTheme="minorEastAsia" w:hAnsi="Times New Roman"/>
          <w:bCs/>
        </w:rPr>
        <w:t xml:space="preserve"> can </w:t>
      </w:r>
      <w:r w:rsidR="00C4420E" w:rsidRPr="00B84068">
        <w:rPr>
          <w:rFonts w:ascii="Times New Roman" w:eastAsiaTheme="minorEastAsia" w:hAnsi="Times New Roman"/>
          <w:bCs/>
        </w:rPr>
        <w:t xml:space="preserve">indicate </w:t>
      </w:r>
      <w:r w:rsidR="00C440C0" w:rsidRPr="00B84068">
        <w:rPr>
          <w:rFonts w:ascii="Times New Roman" w:eastAsiaTheme="minorEastAsia" w:hAnsi="Times New Roman"/>
          <w:bCs/>
        </w:rPr>
        <w:t>SDU length</w:t>
      </w:r>
      <w:r w:rsidR="00C4420E" w:rsidRPr="00B84068">
        <w:rPr>
          <w:rFonts w:ascii="Times New Roman" w:eastAsiaTheme="minorEastAsia" w:hAnsi="Times New Roman"/>
          <w:bCs/>
        </w:rPr>
        <w:t xml:space="preserve"> varies in the range of</w:t>
      </w:r>
      <w:r w:rsidRPr="00B84068">
        <w:rPr>
          <w:rFonts w:ascii="Times New Roman" w:eastAsiaTheme="minorEastAsia" w:hAnsi="Times New Roman"/>
          <w:bCs/>
        </w:rPr>
        <w:t xml:space="preserve"> from </w:t>
      </w:r>
      <w:r w:rsidR="0040394B" w:rsidRPr="00B84068">
        <w:rPr>
          <w:rFonts w:ascii="Times New Roman" w:eastAsiaTheme="minorEastAsia" w:hAnsi="Times New Roman"/>
          <w:bCs/>
        </w:rPr>
        <w:t>0</w:t>
      </w:r>
      <w:r w:rsidRPr="00B84068">
        <w:rPr>
          <w:rFonts w:ascii="Times New Roman" w:eastAsiaTheme="minorEastAsia" w:hAnsi="Times New Roman"/>
          <w:bCs/>
        </w:rPr>
        <w:t xml:space="preserve"> to 2^8*8 = 2048 bit</w:t>
      </w:r>
      <w:r w:rsidR="00C440C0" w:rsidRPr="00B84068">
        <w:rPr>
          <w:rFonts w:ascii="Times New Roman" w:eastAsiaTheme="minorEastAsia" w:hAnsi="Times New Roman"/>
          <w:bCs/>
        </w:rPr>
        <w:t>. For a typical MAC SDU</w:t>
      </w:r>
      <w:r w:rsidR="008F7E24" w:rsidRPr="00B84068">
        <w:rPr>
          <w:rFonts w:ascii="Times New Roman" w:eastAsiaTheme="minorEastAsia" w:hAnsi="Times New Roman"/>
          <w:bCs/>
        </w:rPr>
        <w:t xml:space="preserve"> addressed </w:t>
      </w:r>
      <w:r w:rsidR="005566A5" w:rsidRPr="00B84068">
        <w:rPr>
          <w:rFonts w:ascii="Times New Roman" w:eastAsiaTheme="minorEastAsia" w:hAnsi="Times New Roman"/>
          <w:bCs/>
        </w:rPr>
        <w:t xml:space="preserve">to </w:t>
      </w:r>
      <w:r w:rsidR="008F7E24" w:rsidRPr="00B84068">
        <w:rPr>
          <w:rFonts w:ascii="Times New Roman" w:eastAsiaTheme="minorEastAsia" w:hAnsi="Times New Roman"/>
          <w:bCs/>
        </w:rPr>
        <w:t xml:space="preserve">single A-IOT device, such implementation, from our perspective of view, is enough. </w:t>
      </w:r>
    </w:p>
    <w:p w14:paraId="7D631015" w14:textId="6643AAEA" w:rsidR="00A25C5A" w:rsidRPr="00B84068" w:rsidRDefault="00A25C5A"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F: since the length field</w:t>
      </w:r>
      <w:r w:rsidR="008F7E24" w:rsidRPr="00B84068">
        <w:rPr>
          <w:rFonts w:ascii="Times New Roman" w:eastAsiaTheme="minorEastAsia" w:hAnsi="Times New Roman"/>
          <w:bCs/>
        </w:rPr>
        <w:t xml:space="preserve"> is fixed</w:t>
      </w:r>
      <w:r w:rsidRPr="00B84068">
        <w:rPr>
          <w:rFonts w:ascii="Times New Roman" w:eastAsiaTheme="minorEastAsia" w:hAnsi="Times New Roman"/>
          <w:bCs/>
        </w:rPr>
        <w:t>, F shall</w:t>
      </w:r>
      <w:r w:rsidR="008F7E24" w:rsidRPr="00B84068">
        <w:rPr>
          <w:rFonts w:ascii="Times New Roman" w:eastAsiaTheme="minorEastAsia" w:hAnsi="Times New Roman"/>
          <w:bCs/>
        </w:rPr>
        <w:t xml:space="preserve"> </w:t>
      </w:r>
      <w:r w:rsidRPr="00B84068">
        <w:rPr>
          <w:rFonts w:ascii="Times New Roman" w:eastAsiaTheme="minorEastAsia" w:hAnsi="Times New Roman"/>
          <w:bCs/>
        </w:rPr>
        <w:t>be</w:t>
      </w:r>
      <w:r w:rsidR="008F7E24" w:rsidRPr="00B84068">
        <w:rPr>
          <w:rFonts w:ascii="Times New Roman" w:eastAsiaTheme="minorEastAsia" w:hAnsi="Times New Roman"/>
          <w:bCs/>
        </w:rPr>
        <w:t xml:space="preserve"> not</w:t>
      </w:r>
      <w:r w:rsidRPr="00B84068">
        <w:rPr>
          <w:rFonts w:ascii="Times New Roman" w:eastAsiaTheme="minorEastAsia" w:hAnsi="Times New Roman"/>
          <w:bCs/>
        </w:rPr>
        <w:t xml:space="preserve"> included in the R2D messages</w:t>
      </w:r>
      <w:r w:rsidR="005566A5" w:rsidRPr="00B84068">
        <w:rPr>
          <w:rFonts w:ascii="Times New Roman" w:eastAsiaTheme="minorEastAsia" w:hAnsi="Times New Roman"/>
          <w:bCs/>
        </w:rPr>
        <w:t>.</w:t>
      </w:r>
    </w:p>
    <w:p w14:paraId="77E539DF" w14:textId="29CC7E09" w:rsidR="00186DBB" w:rsidRPr="00B84068" w:rsidRDefault="00A25C5A"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 xml:space="preserve">LCID: </w:t>
      </w:r>
      <w:r w:rsidR="00186DBB" w:rsidRPr="00B84068">
        <w:rPr>
          <w:rFonts w:ascii="Times New Roman" w:eastAsiaTheme="minorEastAsia" w:hAnsi="Times New Roman"/>
          <w:bCs/>
        </w:rPr>
        <w:t>the detailed command type is included in the upper layer data packet, so this field is not needed.</w:t>
      </w:r>
    </w:p>
    <w:p w14:paraId="744031E1" w14:textId="115419E5" w:rsidR="00186DBB" w:rsidRPr="00B84068" w:rsidRDefault="00186DBB"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 xml:space="preserve">ACK/NACK to the previous transmitted D2R message for performing re-access: this is needed to identify if the R2D message sent to one particular A-IOT device is to confirm the success/unsuccess of the previous D2R message to perform re-access. Only 1 bit is enough, setting to 1 is to indicate ACK/NACK (pending on the further agreement) and setting to 0 means ACK/NACK feedback is disabled. </w:t>
      </w:r>
    </w:p>
    <w:p w14:paraId="62721279" w14:textId="3D8E84AB" w:rsidR="00BC4920" w:rsidRPr="00B84068" w:rsidRDefault="00BC4920"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 xml:space="preserve">AS ID: if AS IDs of targeted A-IOT devices are agreed to be included in the multiplexed R2D message addressed to them, </w:t>
      </w:r>
      <w:r w:rsidR="001D321B" w:rsidRPr="00B84068">
        <w:rPr>
          <w:rFonts w:ascii="Times New Roman" w:eastAsiaTheme="minorEastAsia" w:hAnsi="Times New Roman"/>
          <w:bCs/>
        </w:rPr>
        <w:t>we suggest AS ID to be included in the sub</w:t>
      </w:r>
      <w:r w:rsidR="00C4420E" w:rsidRPr="00B84068">
        <w:rPr>
          <w:rFonts w:ascii="Times New Roman" w:eastAsiaTheme="minorEastAsia" w:hAnsi="Times New Roman"/>
          <w:bCs/>
        </w:rPr>
        <w:t>-</w:t>
      </w:r>
      <w:r w:rsidR="001D321B" w:rsidRPr="00B84068">
        <w:rPr>
          <w:rFonts w:ascii="Times New Roman" w:eastAsiaTheme="minorEastAsia" w:hAnsi="Times New Roman"/>
          <w:bCs/>
        </w:rPr>
        <w:t>header field, since each R2D</w:t>
      </w:r>
      <w:r w:rsidRPr="00B84068">
        <w:rPr>
          <w:rFonts w:ascii="Times New Roman" w:eastAsiaTheme="minorEastAsia" w:hAnsi="Times New Roman"/>
          <w:bCs/>
        </w:rPr>
        <w:t xml:space="preserve"> </w:t>
      </w:r>
      <w:r w:rsidR="001D321B" w:rsidRPr="00B84068">
        <w:rPr>
          <w:rFonts w:ascii="Times New Roman" w:eastAsiaTheme="minorEastAsia" w:hAnsi="Times New Roman"/>
          <w:bCs/>
        </w:rPr>
        <w:t>message shall include the information.</w:t>
      </w:r>
    </w:p>
    <w:p w14:paraId="14B7071B" w14:textId="06D512B4" w:rsidR="00A25C5A" w:rsidRPr="00B84068" w:rsidRDefault="00A25C5A"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R: could be included for future-proof</w:t>
      </w:r>
    </w:p>
    <w:p w14:paraId="373B3E23" w14:textId="52F73146" w:rsidR="000A18D0" w:rsidRPr="00B84068" w:rsidRDefault="000A18D0" w:rsidP="00B86C5A">
      <w:pPr>
        <w:pStyle w:val="aff4"/>
        <w:numPr>
          <w:ilvl w:val="0"/>
          <w:numId w:val="23"/>
        </w:numPr>
        <w:rPr>
          <w:rFonts w:ascii="Times New Roman" w:eastAsiaTheme="minorEastAsia" w:hAnsi="Times New Roman"/>
          <w:bCs/>
        </w:rPr>
      </w:pPr>
      <w:r w:rsidRPr="00B84068">
        <w:rPr>
          <w:rFonts w:ascii="Times New Roman" w:eastAsiaTheme="minorEastAsia" w:hAnsi="Times New Roman"/>
          <w:bCs/>
        </w:rPr>
        <w:t>Segment retransmission Offset</w:t>
      </w:r>
      <w:r w:rsidR="0012316B" w:rsidRPr="00B84068">
        <w:rPr>
          <w:rFonts w:ascii="Times New Roman" w:eastAsiaTheme="minorEastAsia" w:hAnsi="Times New Roman"/>
          <w:bCs/>
        </w:rPr>
        <w:t xml:space="preserve"> indicator</w:t>
      </w:r>
      <w:r w:rsidRPr="00B84068">
        <w:rPr>
          <w:rFonts w:ascii="Times New Roman" w:eastAsiaTheme="minorEastAsia" w:hAnsi="Times New Roman"/>
          <w:bCs/>
        </w:rPr>
        <w:t>: this reflects the last RAN2 meeting agreement that network instructs to the A-IOT device regarding from which position in the D2R message the device shall perform transmission in the case that segmentation is applied.</w:t>
      </w:r>
      <w:r w:rsidR="0012316B" w:rsidRPr="00B84068">
        <w:rPr>
          <w:rFonts w:ascii="Times New Roman" w:eastAsiaTheme="minorEastAsia" w:hAnsi="Times New Roman"/>
          <w:bCs/>
        </w:rPr>
        <w:t xml:space="preserve"> For example, such indicator is set to 1 if segment retransmission offset is sent to the A-IOT device, otherwise set to 0.</w:t>
      </w:r>
    </w:p>
    <w:p w14:paraId="05E6F277" w14:textId="77777777" w:rsidR="00A25C5A" w:rsidRPr="00B84068" w:rsidRDefault="00A25C5A" w:rsidP="002F0366">
      <w:pPr>
        <w:rPr>
          <w:rFonts w:ascii="Times New Roman" w:eastAsiaTheme="minorEastAsia" w:hAnsi="Times New Roman"/>
          <w:b/>
          <w:bCs/>
        </w:rPr>
      </w:pPr>
    </w:p>
    <w:p w14:paraId="401664B9" w14:textId="33A80AE8" w:rsidR="008F7E24" w:rsidRPr="00B84068" w:rsidRDefault="002F0366" w:rsidP="008F7E24">
      <w:pPr>
        <w:rPr>
          <w:rFonts w:ascii="Times New Roman" w:eastAsiaTheme="minorEastAsia" w:hAnsi="Times New Roman"/>
          <w:b/>
          <w:bCs/>
        </w:rPr>
      </w:pPr>
      <w:r w:rsidRPr="00B84068">
        <w:rPr>
          <w:rFonts w:ascii="Times New Roman" w:eastAsiaTheme="minorEastAsia" w:hAnsi="Times New Roman"/>
          <w:b/>
          <w:bCs/>
        </w:rPr>
        <w:t>Proposal 1</w:t>
      </w:r>
      <w:r w:rsidR="005A07C6">
        <w:rPr>
          <w:rFonts w:ascii="Times New Roman" w:eastAsiaTheme="minorEastAsia" w:hAnsi="Times New Roman"/>
          <w:b/>
          <w:bCs/>
        </w:rPr>
        <w:t>8</w:t>
      </w:r>
      <w:r w:rsidRPr="00B84068">
        <w:rPr>
          <w:rFonts w:ascii="Times New Roman" w:eastAsiaTheme="minorEastAsia" w:hAnsi="Times New Roman"/>
          <w:b/>
          <w:bCs/>
        </w:rPr>
        <w:t xml:space="preserve">: </w:t>
      </w:r>
      <w:r w:rsidR="008F7E24" w:rsidRPr="00B84068">
        <w:rPr>
          <w:rFonts w:ascii="Times New Roman" w:eastAsiaTheme="minorEastAsia" w:hAnsi="Times New Roman"/>
          <w:b/>
          <w:bCs/>
        </w:rPr>
        <w:t>following fields are considered to be included in the sub-header fields for the R2D message in A-IOT system:</w:t>
      </w:r>
    </w:p>
    <w:p w14:paraId="25B30BF3" w14:textId="35E75D60" w:rsidR="001D321B" w:rsidRPr="00B84068" w:rsidRDefault="00186DBB" w:rsidP="00B86C5A">
      <w:pPr>
        <w:pStyle w:val="aff4"/>
        <w:numPr>
          <w:ilvl w:val="0"/>
          <w:numId w:val="27"/>
        </w:numPr>
        <w:rPr>
          <w:rFonts w:ascii="Times New Roman" w:eastAsiaTheme="minorEastAsia" w:hAnsi="Times New Roman"/>
          <w:b/>
          <w:bCs/>
        </w:rPr>
      </w:pPr>
      <w:r w:rsidRPr="00B84068">
        <w:rPr>
          <w:rFonts w:ascii="Times New Roman" w:eastAsiaTheme="minorEastAsia" w:hAnsi="Times New Roman"/>
          <w:b/>
          <w:bCs/>
        </w:rPr>
        <w:t>the L</w:t>
      </w:r>
      <w:r w:rsidR="002F0366" w:rsidRPr="00B84068">
        <w:rPr>
          <w:rFonts w:ascii="Times New Roman" w:eastAsiaTheme="minorEastAsia" w:hAnsi="Times New Roman"/>
          <w:b/>
          <w:bCs/>
        </w:rPr>
        <w:t>ength field</w:t>
      </w:r>
      <w:r w:rsidR="000A18D0" w:rsidRPr="00B84068">
        <w:rPr>
          <w:rFonts w:ascii="Times New Roman" w:eastAsiaTheme="minorEastAsia" w:hAnsi="Times New Roman"/>
          <w:b/>
          <w:bCs/>
        </w:rPr>
        <w:t xml:space="preserve"> for SDU:</w:t>
      </w:r>
      <w:r w:rsidR="008F7E24" w:rsidRPr="00B84068">
        <w:rPr>
          <w:rFonts w:ascii="Times New Roman" w:eastAsiaTheme="minorEastAsia" w:hAnsi="Times New Roman"/>
          <w:b/>
          <w:bCs/>
        </w:rPr>
        <w:t xml:space="preserve"> </w:t>
      </w:r>
      <w:r w:rsidR="000A18D0" w:rsidRPr="00B84068">
        <w:rPr>
          <w:rFonts w:ascii="Times New Roman" w:eastAsiaTheme="minorEastAsia" w:hAnsi="Times New Roman"/>
          <w:b/>
          <w:bCs/>
        </w:rPr>
        <w:t xml:space="preserve"> </w:t>
      </w:r>
      <w:r w:rsidR="008F7E24" w:rsidRPr="00B84068">
        <w:rPr>
          <w:rFonts w:ascii="Times New Roman" w:eastAsiaTheme="minorEastAsia" w:hAnsi="Times New Roman"/>
          <w:b/>
          <w:bCs/>
        </w:rPr>
        <w:t>set to 1 byte</w:t>
      </w:r>
    </w:p>
    <w:p w14:paraId="48718B83" w14:textId="3E28E082" w:rsidR="001D321B" w:rsidRPr="00B84068" w:rsidRDefault="00BC4920" w:rsidP="00B86C5A">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the</w:t>
      </w:r>
      <w:r w:rsidR="00186DBB" w:rsidRPr="00B84068">
        <w:rPr>
          <w:rFonts w:ascii="Times New Roman" w:eastAsiaTheme="minorEastAsia" w:hAnsi="Times New Roman"/>
          <w:b/>
          <w:bCs/>
        </w:rPr>
        <w:t xml:space="preserve"> ACK/</w:t>
      </w:r>
      <w:r w:rsidRPr="00B84068">
        <w:rPr>
          <w:rFonts w:ascii="Times New Roman" w:eastAsiaTheme="minorEastAsia" w:hAnsi="Times New Roman"/>
          <w:b/>
          <w:bCs/>
        </w:rPr>
        <w:t>NACK to</w:t>
      </w:r>
      <w:r w:rsidR="00186DBB" w:rsidRPr="00B84068">
        <w:rPr>
          <w:rFonts w:ascii="Times New Roman" w:eastAsiaTheme="minorEastAsia" w:hAnsi="Times New Roman"/>
          <w:b/>
          <w:bCs/>
        </w:rPr>
        <w:t xml:space="preserve"> the previous transmitted D2R message for triggering re-access</w:t>
      </w:r>
      <w:r w:rsidR="000A18D0" w:rsidRPr="00B84068">
        <w:rPr>
          <w:rFonts w:ascii="Times New Roman" w:eastAsiaTheme="minorEastAsia" w:hAnsi="Times New Roman"/>
          <w:b/>
          <w:bCs/>
        </w:rPr>
        <w:t xml:space="preserve"> (optional): </w:t>
      </w:r>
      <w:r w:rsidRPr="00B84068">
        <w:rPr>
          <w:rFonts w:ascii="Times New Roman" w:eastAsiaTheme="minorEastAsia" w:hAnsi="Times New Roman"/>
          <w:b/>
          <w:bCs/>
        </w:rPr>
        <w:t>w</w:t>
      </w:r>
      <w:r w:rsidR="00186DBB" w:rsidRPr="00B84068">
        <w:rPr>
          <w:rFonts w:ascii="Times New Roman" w:eastAsiaTheme="minorEastAsia" w:hAnsi="Times New Roman"/>
          <w:b/>
          <w:bCs/>
        </w:rPr>
        <w:t xml:space="preserve">herein the 1-bit flag being setting to 1 is to indicate ACK/NACK (pending on the further agreement) and setting to 0 means ACK/NACK feedback is disabled. </w:t>
      </w:r>
      <w:r w:rsidR="0022168F" w:rsidRPr="00B84068">
        <w:rPr>
          <w:rFonts w:ascii="Times New Roman" w:eastAsiaTheme="minorEastAsia" w:hAnsi="Times New Roman"/>
          <w:b/>
          <w:bCs/>
        </w:rPr>
        <w:t>For A-IOT paging, such field shall be ignored.</w:t>
      </w:r>
    </w:p>
    <w:p w14:paraId="32DB256C" w14:textId="3CCA7E70" w:rsidR="001D321B" w:rsidRPr="00B84068" w:rsidRDefault="001D321B" w:rsidP="00B86C5A">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lastRenderedPageBreak/>
        <w:t>AS IDs for the targeted A-IOT devices are included in the R2D message except the A-IOT paging message, if AS ID of the targeted A-IOT device is agreed to be included in the R2D message addressed to them.</w:t>
      </w:r>
    </w:p>
    <w:p w14:paraId="6B8C3F8F" w14:textId="5509155E" w:rsidR="001D321B" w:rsidRPr="00B84068" w:rsidRDefault="00BC4920" w:rsidP="0012316B">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 xml:space="preserve">the </w:t>
      </w:r>
      <w:r w:rsidR="00186DBB" w:rsidRPr="00B84068">
        <w:rPr>
          <w:rFonts w:ascii="Times New Roman" w:eastAsiaTheme="minorEastAsia" w:hAnsi="Times New Roman"/>
          <w:b/>
          <w:bCs/>
        </w:rPr>
        <w:t>Reserve</w:t>
      </w:r>
      <w:r w:rsidRPr="00B84068">
        <w:rPr>
          <w:rFonts w:ascii="Times New Roman" w:eastAsiaTheme="minorEastAsia" w:hAnsi="Times New Roman"/>
          <w:b/>
          <w:bCs/>
        </w:rPr>
        <w:t>d</w:t>
      </w:r>
      <w:r w:rsidR="00186DBB" w:rsidRPr="00B84068">
        <w:rPr>
          <w:rFonts w:ascii="Times New Roman" w:eastAsiaTheme="minorEastAsia" w:hAnsi="Times New Roman"/>
          <w:b/>
          <w:bCs/>
        </w:rPr>
        <w:t xml:space="preserve"> field for future-proof purpose.</w:t>
      </w:r>
    </w:p>
    <w:p w14:paraId="23F6D4F3" w14:textId="212E977E" w:rsidR="0012316B" w:rsidRPr="00457563" w:rsidRDefault="0012316B" w:rsidP="00457563">
      <w:pPr>
        <w:pStyle w:val="aff4"/>
        <w:numPr>
          <w:ilvl w:val="0"/>
          <w:numId w:val="25"/>
        </w:numPr>
        <w:rPr>
          <w:rFonts w:ascii="Times New Roman" w:eastAsiaTheme="minorEastAsia" w:hAnsi="Times New Roman" w:hint="eastAsia"/>
          <w:b/>
          <w:bCs/>
        </w:rPr>
      </w:pPr>
      <w:r w:rsidRPr="00B84068">
        <w:rPr>
          <w:rFonts w:ascii="Times New Roman" w:eastAsiaTheme="minorEastAsia" w:hAnsi="Times New Roman"/>
          <w:b/>
          <w:bCs/>
        </w:rPr>
        <w:t xml:space="preserve">Segment retransmission enabling indicator </w:t>
      </w:r>
    </w:p>
    <w:p w14:paraId="75360A9B" w14:textId="6DC41F9D" w:rsidR="00686739" w:rsidRPr="00B84068" w:rsidRDefault="001D321B" w:rsidP="00B86C5A">
      <w:pPr>
        <w:pStyle w:val="30"/>
        <w:numPr>
          <w:ilvl w:val="2"/>
          <w:numId w:val="24"/>
        </w:numPr>
        <w:rPr>
          <w:rFonts w:ascii="Times New Roman" w:hAnsi="Times New Roman"/>
        </w:rPr>
      </w:pPr>
      <w:r w:rsidRPr="00B84068">
        <w:rPr>
          <w:rFonts w:ascii="Times New Roman" w:hAnsi="Times New Roman"/>
        </w:rPr>
        <w:t>the overall D2R message MAC PDU design principle</w:t>
      </w:r>
    </w:p>
    <w:p w14:paraId="3E7919D4" w14:textId="01BFE3EA" w:rsidR="00DE260B" w:rsidRPr="00B84068" w:rsidRDefault="004B5B86" w:rsidP="00686739">
      <w:pPr>
        <w:rPr>
          <w:rFonts w:ascii="Times New Roman" w:hAnsi="Times New Roman"/>
        </w:rPr>
      </w:pPr>
      <w:r w:rsidRPr="00B84068">
        <w:rPr>
          <w:rFonts w:ascii="Times New Roman" w:hAnsi="Times New Roman"/>
        </w:rPr>
        <w:t>I</w:t>
      </w:r>
      <w:r w:rsidR="00FE02BC" w:rsidRPr="00B84068">
        <w:rPr>
          <w:rFonts w:ascii="Times New Roman" w:hAnsi="Times New Roman"/>
        </w:rPr>
        <w:t xml:space="preserve">n our opinion, </w:t>
      </w:r>
      <w:r w:rsidRPr="00B84068">
        <w:rPr>
          <w:rFonts w:ascii="Times New Roman" w:hAnsi="Times New Roman"/>
        </w:rPr>
        <w:t xml:space="preserve">since </w:t>
      </w:r>
      <w:r w:rsidR="00FE02BC" w:rsidRPr="00B84068">
        <w:rPr>
          <w:rFonts w:ascii="Times New Roman" w:hAnsi="Times New Roman"/>
        </w:rPr>
        <w:t xml:space="preserve">only 1 command is </w:t>
      </w:r>
      <w:r w:rsidR="00C43666" w:rsidRPr="00B84068">
        <w:rPr>
          <w:rFonts w:ascii="Times New Roman" w:hAnsi="Times New Roman"/>
        </w:rPr>
        <w:t>included in one R2D message sent</w:t>
      </w:r>
      <w:r w:rsidR="00FE02BC" w:rsidRPr="00B84068">
        <w:rPr>
          <w:rFonts w:ascii="Times New Roman" w:hAnsi="Times New Roman"/>
        </w:rPr>
        <w:t xml:space="preserve"> to a A-IOT </w:t>
      </w:r>
      <w:r w:rsidR="0012316B" w:rsidRPr="00B84068">
        <w:rPr>
          <w:rFonts w:ascii="Times New Roman" w:hAnsi="Times New Roman"/>
        </w:rPr>
        <w:t>device, only</w:t>
      </w:r>
      <w:r w:rsidR="00C43666" w:rsidRPr="00B84068">
        <w:rPr>
          <w:rFonts w:ascii="Times New Roman" w:hAnsi="Times New Roman"/>
        </w:rPr>
        <w:t xml:space="preserve"> one response is sent to the Reader in the subsequent D2R message. As a result, concatenation of MAC </w:t>
      </w:r>
      <w:proofErr w:type="spellStart"/>
      <w:r w:rsidR="00C43666" w:rsidRPr="00B84068">
        <w:rPr>
          <w:rFonts w:ascii="Times New Roman" w:hAnsi="Times New Roman"/>
        </w:rPr>
        <w:t>subPDUs</w:t>
      </w:r>
      <w:proofErr w:type="spellEnd"/>
      <w:r w:rsidR="00C43666" w:rsidRPr="00B84068">
        <w:rPr>
          <w:rFonts w:ascii="Times New Roman" w:hAnsi="Times New Roman"/>
        </w:rPr>
        <w:t xml:space="preserve"> for different command is not needed.</w:t>
      </w:r>
    </w:p>
    <w:p w14:paraId="7BBABAD2" w14:textId="141767B1" w:rsidR="004B5B86" w:rsidRPr="00B84068" w:rsidRDefault="002C0F00" w:rsidP="00686739">
      <w:pPr>
        <w:rPr>
          <w:rFonts w:ascii="Times New Roman" w:hAnsi="Times New Roman"/>
          <w:b/>
        </w:rPr>
      </w:pPr>
      <w:r w:rsidRPr="00B84068">
        <w:rPr>
          <w:rFonts w:ascii="Times New Roman" w:hAnsi="Times New Roman"/>
          <w:b/>
        </w:rPr>
        <w:t xml:space="preserve">Proposal </w:t>
      </w:r>
      <w:r w:rsidR="005A07C6">
        <w:rPr>
          <w:rFonts w:ascii="Times New Roman" w:hAnsi="Times New Roman"/>
          <w:b/>
        </w:rPr>
        <w:t>19</w:t>
      </w:r>
      <w:r w:rsidRPr="00B84068">
        <w:rPr>
          <w:rFonts w:ascii="Times New Roman" w:hAnsi="Times New Roman"/>
          <w:b/>
        </w:rPr>
        <w:t xml:space="preserve">: </w:t>
      </w:r>
      <w:r w:rsidR="00C43666" w:rsidRPr="00B84068">
        <w:rPr>
          <w:rFonts w:ascii="Times New Roman" w:hAnsi="Times New Roman"/>
          <w:b/>
        </w:rPr>
        <w:t xml:space="preserve">confirm that concatenation of MAC </w:t>
      </w:r>
      <w:proofErr w:type="spellStart"/>
      <w:r w:rsidR="00C43666" w:rsidRPr="00B84068">
        <w:rPr>
          <w:rFonts w:ascii="Times New Roman" w:hAnsi="Times New Roman"/>
          <w:b/>
        </w:rPr>
        <w:t>subPDUs</w:t>
      </w:r>
      <w:proofErr w:type="spellEnd"/>
      <w:r w:rsidR="00C43666" w:rsidRPr="00B84068">
        <w:rPr>
          <w:rFonts w:ascii="Times New Roman" w:hAnsi="Times New Roman"/>
          <w:b/>
        </w:rPr>
        <w:t xml:space="preserve"> including the response for different commands is not needed for the D2R message</w:t>
      </w:r>
      <w:r w:rsidR="004B5B86" w:rsidRPr="00B84068">
        <w:rPr>
          <w:rFonts w:ascii="Times New Roman" w:hAnsi="Times New Roman"/>
          <w:b/>
        </w:rPr>
        <w:t>.</w:t>
      </w:r>
    </w:p>
    <w:p w14:paraId="410D6232" w14:textId="703DE4D9" w:rsidR="00FC2A9F" w:rsidRPr="00B84068" w:rsidRDefault="004B5B86" w:rsidP="000C4BEF">
      <w:pPr>
        <w:rPr>
          <w:rFonts w:ascii="Times New Roman" w:hAnsi="Times New Roman"/>
        </w:rPr>
      </w:pPr>
      <w:r w:rsidRPr="00B84068">
        <w:rPr>
          <w:rFonts w:ascii="Times New Roman" w:hAnsi="Times New Roman"/>
        </w:rPr>
        <w:t xml:space="preserve">Next, regarding the fields to be included in the sub-header, we discuss them one-by-one, as follows: </w:t>
      </w:r>
    </w:p>
    <w:p w14:paraId="0289E6AF" w14:textId="52100DA8" w:rsidR="00F4772F" w:rsidRPr="00B84068" w:rsidRDefault="00FC2A9F" w:rsidP="00B86C5A">
      <w:pPr>
        <w:pStyle w:val="aff4"/>
        <w:numPr>
          <w:ilvl w:val="0"/>
          <w:numId w:val="28"/>
        </w:numPr>
        <w:rPr>
          <w:rFonts w:ascii="Times New Roman" w:hAnsi="Times New Roman"/>
        </w:rPr>
      </w:pPr>
      <w:r w:rsidRPr="00B84068">
        <w:rPr>
          <w:rFonts w:ascii="Times New Roman" w:hAnsi="Times New Roman"/>
        </w:rPr>
        <w:t xml:space="preserve">Length: </w:t>
      </w:r>
      <w:r w:rsidR="00AD47B6" w:rsidRPr="00B84068">
        <w:rPr>
          <w:rFonts w:ascii="Times New Roman" w:hAnsi="Times New Roman"/>
        </w:rPr>
        <w:t xml:space="preserve">since MAC </w:t>
      </w:r>
      <w:proofErr w:type="spellStart"/>
      <w:r w:rsidR="00AD47B6" w:rsidRPr="00B84068">
        <w:rPr>
          <w:rFonts w:ascii="Times New Roman" w:hAnsi="Times New Roman"/>
        </w:rPr>
        <w:t>subSDU</w:t>
      </w:r>
      <w:proofErr w:type="spellEnd"/>
      <w:r w:rsidR="00AD47B6" w:rsidRPr="00B84068">
        <w:rPr>
          <w:rFonts w:ascii="Times New Roman" w:hAnsi="Times New Roman"/>
        </w:rPr>
        <w:t xml:space="preserve"> </w:t>
      </w:r>
      <w:r w:rsidR="00F4772F" w:rsidRPr="00B84068">
        <w:rPr>
          <w:rFonts w:ascii="Times New Roman" w:hAnsi="Times New Roman"/>
        </w:rPr>
        <w:t xml:space="preserve">is a variable part, so the length field is needed in the sub-header field also. For D2R direction, 8-bit length indication could be enough since a typical D2R message size is less than 1000 bit, which is only </w:t>
      </w:r>
      <w:proofErr w:type="gramStart"/>
      <w:r w:rsidR="00F4772F" w:rsidRPr="00B84068">
        <w:rPr>
          <w:rFonts w:ascii="Times New Roman" w:hAnsi="Times New Roman"/>
        </w:rPr>
        <w:t>one half of 2048</w:t>
      </w:r>
      <w:proofErr w:type="gramEnd"/>
      <w:r w:rsidR="00F4772F" w:rsidRPr="00B84068">
        <w:rPr>
          <w:rFonts w:ascii="Times New Roman" w:hAnsi="Times New Roman"/>
        </w:rPr>
        <w:t xml:space="preserve"> </w:t>
      </w:r>
      <w:r w:rsidRPr="00B84068">
        <w:rPr>
          <w:rFonts w:ascii="Times New Roman" w:hAnsi="Times New Roman"/>
        </w:rPr>
        <w:t xml:space="preserve">bit, </w:t>
      </w:r>
      <w:r w:rsidR="00F4772F" w:rsidRPr="00B84068">
        <w:rPr>
          <w:rFonts w:ascii="Times New Roman" w:hAnsi="Times New Roman"/>
        </w:rPr>
        <w:t xml:space="preserve">the </w:t>
      </w:r>
      <w:r w:rsidRPr="00B84068">
        <w:rPr>
          <w:rFonts w:ascii="Times New Roman" w:hAnsi="Times New Roman"/>
        </w:rPr>
        <w:t>longest length of bitstream</w:t>
      </w:r>
      <w:r w:rsidR="00F4772F" w:rsidRPr="00B84068">
        <w:rPr>
          <w:rFonts w:ascii="Times New Roman" w:hAnsi="Times New Roman"/>
        </w:rPr>
        <w:t xml:space="preserve"> can be represented by the 8-bit length indication. As a result, from our point of view, 8-bit length indication is enough.</w:t>
      </w:r>
    </w:p>
    <w:p w14:paraId="193AD27F" w14:textId="0E1C58B0" w:rsidR="00FC2A9F" w:rsidRPr="00B84068" w:rsidRDefault="00FC2A9F" w:rsidP="00B86C5A">
      <w:pPr>
        <w:pStyle w:val="aff4"/>
        <w:numPr>
          <w:ilvl w:val="0"/>
          <w:numId w:val="28"/>
        </w:numPr>
        <w:rPr>
          <w:rFonts w:ascii="Times New Roman" w:eastAsiaTheme="minorEastAsia" w:hAnsi="Times New Roman"/>
          <w:bCs/>
        </w:rPr>
      </w:pPr>
      <w:r w:rsidRPr="00B84068">
        <w:rPr>
          <w:rFonts w:ascii="Times New Roman" w:eastAsiaTheme="minorEastAsia" w:hAnsi="Times New Roman"/>
          <w:bCs/>
        </w:rPr>
        <w:t>Format (F) field: regarding Format (F) field, since the suggested length field is static, ‘F’ shall not be included in D2R message sub header field.</w:t>
      </w:r>
    </w:p>
    <w:p w14:paraId="02775490" w14:textId="0B13035E" w:rsidR="0012316B" w:rsidRPr="00B84068" w:rsidRDefault="00FC2A9F" w:rsidP="0012316B">
      <w:pPr>
        <w:pStyle w:val="aff4"/>
        <w:numPr>
          <w:ilvl w:val="0"/>
          <w:numId w:val="28"/>
        </w:numPr>
        <w:rPr>
          <w:rFonts w:ascii="Times New Roman" w:eastAsiaTheme="minorEastAsia" w:hAnsi="Times New Roman"/>
          <w:b/>
          <w:bCs/>
        </w:rPr>
      </w:pPr>
      <w:r w:rsidRPr="00B84068">
        <w:rPr>
          <w:rFonts w:ascii="Times New Roman" w:eastAsiaTheme="minorEastAsia" w:hAnsi="Times New Roman"/>
          <w:bCs/>
        </w:rPr>
        <w:t xml:space="preserve">LCID/ </w:t>
      </w:r>
      <w:proofErr w:type="spellStart"/>
      <w:r w:rsidRPr="00B84068">
        <w:rPr>
          <w:rFonts w:ascii="Times New Roman" w:eastAsiaTheme="minorEastAsia" w:hAnsi="Times New Roman"/>
          <w:bCs/>
        </w:rPr>
        <w:t>eLCID</w:t>
      </w:r>
      <w:proofErr w:type="spellEnd"/>
      <w:r w:rsidRPr="00B84068">
        <w:rPr>
          <w:rFonts w:ascii="Times New Roman" w:eastAsiaTheme="minorEastAsia" w:hAnsi="Times New Roman"/>
          <w:bCs/>
        </w:rPr>
        <w:t xml:space="preserve">: </w:t>
      </w:r>
      <w:r w:rsidR="0012316B" w:rsidRPr="00B84068">
        <w:rPr>
          <w:rFonts w:ascii="Times New Roman" w:eastAsiaTheme="minorEastAsia" w:hAnsi="Times New Roman"/>
          <w:bCs/>
        </w:rPr>
        <w:t>the message type</w:t>
      </w:r>
      <w:r w:rsidR="00363D34" w:rsidRPr="00B84068">
        <w:rPr>
          <w:rFonts w:ascii="Times New Roman" w:eastAsiaTheme="minorEastAsia" w:hAnsi="Times New Roman"/>
          <w:bCs/>
        </w:rPr>
        <w:t xml:space="preserve"> indication</w:t>
      </w:r>
      <w:r w:rsidR="0012316B" w:rsidRPr="00B84068">
        <w:rPr>
          <w:rFonts w:ascii="Times New Roman" w:eastAsiaTheme="minorEastAsia" w:hAnsi="Times New Roman"/>
          <w:bCs/>
        </w:rPr>
        <w:t xml:space="preserve"> is not needed, since the Reader knows exactly which message is scheduled by itself</w:t>
      </w:r>
      <w:r w:rsidR="0012316B" w:rsidRPr="00B84068">
        <w:rPr>
          <w:rFonts w:ascii="Times New Roman" w:eastAsiaTheme="minorEastAsia" w:hAnsi="Times New Roman"/>
          <w:b/>
          <w:bCs/>
        </w:rPr>
        <w:t xml:space="preserve"> </w:t>
      </w:r>
    </w:p>
    <w:p w14:paraId="4E9F38E8" w14:textId="59328724" w:rsidR="004C15CC" w:rsidRPr="00B84068" w:rsidRDefault="004C15CC" w:rsidP="004C64DC">
      <w:pPr>
        <w:pStyle w:val="aff4"/>
        <w:numPr>
          <w:ilvl w:val="0"/>
          <w:numId w:val="28"/>
        </w:numPr>
        <w:rPr>
          <w:rFonts w:ascii="Times New Roman" w:eastAsiaTheme="minorEastAsia" w:hAnsi="Times New Roman"/>
          <w:bCs/>
        </w:rPr>
      </w:pPr>
      <w:r w:rsidRPr="00B84068">
        <w:rPr>
          <w:rFonts w:ascii="Times New Roman" w:eastAsiaTheme="minorEastAsia" w:hAnsi="Times New Roman"/>
          <w:bCs/>
        </w:rPr>
        <w:t>AS ID: if the AS ID of sourcing A-IOT device is agreed to be included in the D2R message for the Reader to identify the A-IOT device, especially for CBRA, we suggest AS ID to be included in the sub header field of D2R message except A-IOT Msg1.</w:t>
      </w:r>
    </w:p>
    <w:p w14:paraId="098D1954" w14:textId="3AF8DDFF" w:rsidR="004C15CC" w:rsidRPr="00B84068" w:rsidRDefault="004C15CC" w:rsidP="00B86C5A">
      <w:pPr>
        <w:pStyle w:val="aff4"/>
        <w:numPr>
          <w:ilvl w:val="0"/>
          <w:numId w:val="28"/>
        </w:numPr>
        <w:rPr>
          <w:rFonts w:ascii="Times New Roman" w:eastAsiaTheme="minorEastAsia" w:hAnsi="Times New Roman"/>
          <w:bCs/>
        </w:rPr>
      </w:pPr>
      <w:r w:rsidRPr="00B84068">
        <w:rPr>
          <w:rFonts w:ascii="Times New Roman" w:eastAsiaTheme="minorEastAsia" w:hAnsi="Times New Roman"/>
          <w:bCs/>
        </w:rPr>
        <w:t xml:space="preserve">padding </w:t>
      </w:r>
      <w:r w:rsidR="00207FC1" w:rsidRPr="00B84068">
        <w:rPr>
          <w:rFonts w:ascii="Times New Roman" w:eastAsiaTheme="minorEastAsia" w:hAnsi="Times New Roman"/>
          <w:bCs/>
        </w:rPr>
        <w:t>indication</w:t>
      </w:r>
      <w:r w:rsidRPr="00B84068">
        <w:rPr>
          <w:rFonts w:ascii="Times New Roman" w:eastAsiaTheme="minorEastAsia" w:hAnsi="Times New Roman"/>
          <w:bCs/>
        </w:rPr>
        <w:t>: since the Reader may issue a D2R transmission grant more than</w:t>
      </w:r>
      <w:r w:rsidR="00207FC1" w:rsidRPr="00B84068">
        <w:rPr>
          <w:rFonts w:ascii="Times New Roman" w:eastAsiaTheme="minorEastAsia" w:hAnsi="Times New Roman"/>
          <w:bCs/>
        </w:rPr>
        <w:t xml:space="preserve"> a</w:t>
      </w:r>
      <w:r w:rsidRPr="00B84068">
        <w:rPr>
          <w:rFonts w:ascii="Times New Roman" w:eastAsiaTheme="minorEastAsia" w:hAnsi="Times New Roman"/>
          <w:bCs/>
        </w:rPr>
        <w:t xml:space="preserve"> device’s need, then</w:t>
      </w:r>
      <w:r w:rsidR="000F02D3" w:rsidRPr="00B84068">
        <w:rPr>
          <w:rFonts w:ascii="Times New Roman" w:eastAsiaTheme="minorEastAsia" w:hAnsi="Times New Roman"/>
          <w:bCs/>
        </w:rPr>
        <w:t xml:space="preserve"> the device needs to append the padding field at the end of the MAC </w:t>
      </w:r>
      <w:proofErr w:type="spellStart"/>
      <w:r w:rsidR="000F02D3" w:rsidRPr="00B84068">
        <w:rPr>
          <w:rFonts w:ascii="Times New Roman" w:eastAsiaTheme="minorEastAsia" w:hAnsi="Times New Roman"/>
          <w:bCs/>
        </w:rPr>
        <w:t>subPDU</w:t>
      </w:r>
      <w:proofErr w:type="spellEnd"/>
      <w:r w:rsidR="000F02D3" w:rsidRPr="00B84068">
        <w:rPr>
          <w:rFonts w:ascii="Times New Roman" w:eastAsiaTheme="minorEastAsia" w:hAnsi="Times New Roman"/>
          <w:bCs/>
        </w:rPr>
        <w:t>. Correspondingly,</w:t>
      </w:r>
      <w:r w:rsidRPr="00B84068">
        <w:rPr>
          <w:rFonts w:ascii="Times New Roman" w:eastAsiaTheme="minorEastAsia" w:hAnsi="Times New Roman"/>
          <w:bCs/>
        </w:rPr>
        <w:t xml:space="preserve"> for the Reader to identify if some bits are really a content or a padding</w:t>
      </w:r>
      <w:r w:rsidR="000F02D3" w:rsidRPr="00B84068">
        <w:rPr>
          <w:rFonts w:ascii="Times New Roman" w:eastAsiaTheme="minorEastAsia" w:hAnsi="Times New Roman"/>
          <w:bCs/>
        </w:rPr>
        <w:t xml:space="preserve">, a padding </w:t>
      </w:r>
      <w:r w:rsidR="00207FC1" w:rsidRPr="00B84068">
        <w:rPr>
          <w:rFonts w:ascii="Times New Roman" w:eastAsiaTheme="minorEastAsia" w:hAnsi="Times New Roman"/>
          <w:bCs/>
        </w:rPr>
        <w:t>indication</w:t>
      </w:r>
      <w:r w:rsidR="000F02D3" w:rsidRPr="00B84068">
        <w:rPr>
          <w:rFonts w:ascii="Times New Roman" w:eastAsiaTheme="minorEastAsia" w:hAnsi="Times New Roman"/>
          <w:bCs/>
        </w:rPr>
        <w:t xml:space="preserve"> is required to </w:t>
      </w:r>
      <w:r w:rsidR="00207FC1" w:rsidRPr="00B84068">
        <w:rPr>
          <w:rFonts w:ascii="Times New Roman" w:eastAsiaTheme="minorEastAsia" w:hAnsi="Times New Roman"/>
          <w:bCs/>
        </w:rPr>
        <w:t xml:space="preserve">mark </w:t>
      </w:r>
      <w:r w:rsidR="000F02D3" w:rsidRPr="00B84068">
        <w:rPr>
          <w:rFonts w:ascii="Times New Roman" w:eastAsiaTheme="minorEastAsia" w:hAnsi="Times New Roman"/>
          <w:bCs/>
        </w:rPr>
        <w:t>the presence of padding bits</w:t>
      </w:r>
      <w:r w:rsidRPr="00B84068">
        <w:rPr>
          <w:rFonts w:ascii="Times New Roman" w:eastAsiaTheme="minorEastAsia" w:hAnsi="Times New Roman"/>
          <w:bCs/>
        </w:rPr>
        <w:t xml:space="preserve">. Similar with 5G NR, for convenience of decoding/coding, the padding bits </w:t>
      </w:r>
      <w:r w:rsidR="00363D34" w:rsidRPr="00B84068">
        <w:rPr>
          <w:rFonts w:ascii="Times New Roman" w:eastAsiaTheme="minorEastAsia" w:hAnsi="Times New Roman"/>
          <w:bCs/>
        </w:rPr>
        <w:t>are</w:t>
      </w:r>
      <w:r w:rsidRPr="00B84068">
        <w:rPr>
          <w:rFonts w:ascii="Times New Roman" w:eastAsiaTheme="minorEastAsia" w:hAnsi="Times New Roman"/>
          <w:bCs/>
        </w:rPr>
        <w:t xml:space="preserve"> suggested to be place in the end of the A-IOT D2R MAC PDU.</w:t>
      </w:r>
    </w:p>
    <w:p w14:paraId="51F211BC" w14:textId="2614A2CC" w:rsidR="004C15CC" w:rsidRPr="00B84068" w:rsidRDefault="004C15CC" w:rsidP="00B86C5A">
      <w:pPr>
        <w:pStyle w:val="aff4"/>
        <w:numPr>
          <w:ilvl w:val="0"/>
          <w:numId w:val="28"/>
        </w:numPr>
        <w:spacing w:before="120"/>
        <w:rPr>
          <w:rFonts w:ascii="Times New Roman" w:eastAsiaTheme="minorEastAsia" w:hAnsi="Times New Roman"/>
        </w:rPr>
      </w:pPr>
      <w:r w:rsidRPr="00B84068">
        <w:rPr>
          <w:rFonts w:ascii="Times New Roman" w:eastAsiaTheme="minorEastAsia" w:hAnsi="Times New Roman"/>
        </w:rPr>
        <w:t>Segmentation indication: since in the last RAN2 meeting, we have already agreed to introduce a 1-bit indication to indicate whether there is more data or not for the D2R transmission, a related flag is needed to be included in the sub header for the MAC SDU.</w:t>
      </w:r>
    </w:p>
    <w:p w14:paraId="00B6249C" w14:textId="0DBDBBF3" w:rsidR="00207FC1" w:rsidRPr="00B84068" w:rsidRDefault="00207FC1" w:rsidP="00B86C5A">
      <w:pPr>
        <w:pStyle w:val="aff4"/>
        <w:numPr>
          <w:ilvl w:val="0"/>
          <w:numId w:val="28"/>
        </w:numPr>
        <w:spacing w:before="120"/>
        <w:rPr>
          <w:rFonts w:ascii="Times New Roman" w:eastAsiaTheme="minorEastAsia" w:hAnsi="Times New Roman"/>
        </w:rPr>
      </w:pPr>
      <w:r w:rsidRPr="00B84068">
        <w:rPr>
          <w:rFonts w:ascii="Times New Roman" w:eastAsiaTheme="minorEastAsia" w:hAnsi="Times New Roman"/>
        </w:rPr>
        <w:t xml:space="preserve">Remaining data </w:t>
      </w:r>
      <w:r w:rsidR="00E8507F" w:rsidRPr="00B84068">
        <w:rPr>
          <w:rFonts w:ascii="Times New Roman" w:eastAsiaTheme="minorEastAsia" w:hAnsi="Times New Roman"/>
        </w:rPr>
        <w:t>size</w:t>
      </w:r>
      <w:r w:rsidRPr="00B84068">
        <w:rPr>
          <w:rFonts w:ascii="Times New Roman" w:eastAsiaTheme="minorEastAsia" w:hAnsi="Times New Roman"/>
        </w:rPr>
        <w:t xml:space="preserve"> report</w:t>
      </w:r>
      <w:r w:rsidR="00E8507F" w:rsidRPr="00B84068">
        <w:rPr>
          <w:rFonts w:ascii="Times New Roman" w:eastAsiaTheme="minorEastAsia" w:hAnsi="Times New Roman"/>
        </w:rPr>
        <w:t xml:space="preserve"> indication: such indication shall be included when only a segment of a piece of D2R message is sent to the Reader, and there is a need to report the remaining data size to the network for subsequent R2D scheduling</w:t>
      </w:r>
    </w:p>
    <w:p w14:paraId="48DA1224" w14:textId="33B81C08" w:rsidR="00FC2A9F" w:rsidRPr="00B84068" w:rsidRDefault="00F4772F" w:rsidP="000C4BEF">
      <w:pPr>
        <w:rPr>
          <w:rFonts w:ascii="Times New Roman" w:eastAsiaTheme="minorEastAsia" w:hAnsi="Times New Roman"/>
          <w:b/>
          <w:bCs/>
        </w:rPr>
      </w:pPr>
      <w:r w:rsidRPr="00B84068">
        <w:rPr>
          <w:rFonts w:ascii="Times New Roman" w:hAnsi="Times New Roman"/>
          <w:b/>
        </w:rPr>
        <w:t xml:space="preserve">Proposal </w:t>
      </w:r>
      <w:r w:rsidR="00207FC1" w:rsidRPr="00B84068">
        <w:rPr>
          <w:rFonts w:ascii="Times New Roman" w:hAnsi="Times New Roman"/>
          <w:b/>
        </w:rPr>
        <w:t>2</w:t>
      </w:r>
      <w:r w:rsidR="005A07C6">
        <w:rPr>
          <w:rFonts w:ascii="Times New Roman" w:hAnsi="Times New Roman"/>
          <w:b/>
        </w:rPr>
        <w:t>0</w:t>
      </w:r>
      <w:r w:rsidRPr="00B84068">
        <w:rPr>
          <w:rFonts w:ascii="Times New Roman" w:hAnsi="Times New Roman"/>
          <w:b/>
        </w:rPr>
        <w:t>:</w:t>
      </w:r>
      <w:r w:rsidR="00FC2A9F" w:rsidRPr="00B84068">
        <w:rPr>
          <w:rFonts w:ascii="Times New Roman" w:eastAsiaTheme="minorEastAsia" w:hAnsi="Times New Roman"/>
          <w:b/>
          <w:bCs/>
        </w:rPr>
        <w:t xml:space="preserve"> following fields are considered to be included in the sub-header fields for the D2R message in A-IOT system:</w:t>
      </w:r>
    </w:p>
    <w:p w14:paraId="262F7681" w14:textId="28F7D1A2" w:rsidR="00F4772F" w:rsidRPr="00B84068" w:rsidRDefault="00F4772F" w:rsidP="00B86C5A">
      <w:pPr>
        <w:pStyle w:val="aff4"/>
        <w:numPr>
          <w:ilvl w:val="0"/>
          <w:numId w:val="28"/>
        </w:numPr>
        <w:rPr>
          <w:rFonts w:ascii="Times New Roman" w:eastAsiaTheme="minorEastAsia" w:hAnsi="Times New Roman"/>
          <w:b/>
          <w:bCs/>
        </w:rPr>
      </w:pPr>
      <w:r w:rsidRPr="00B84068">
        <w:rPr>
          <w:rFonts w:ascii="Times New Roman" w:hAnsi="Times New Roman"/>
          <w:b/>
        </w:rPr>
        <w:t>length field</w:t>
      </w:r>
      <w:r w:rsidR="00363D34" w:rsidRPr="00B84068">
        <w:rPr>
          <w:rFonts w:ascii="Times New Roman" w:hAnsi="Times New Roman"/>
          <w:b/>
        </w:rPr>
        <w:t>: this field</w:t>
      </w:r>
      <w:r w:rsidRPr="00B84068">
        <w:rPr>
          <w:rFonts w:ascii="Times New Roman" w:hAnsi="Times New Roman"/>
          <w:b/>
        </w:rPr>
        <w:t xml:space="preserve"> indicat</w:t>
      </w:r>
      <w:r w:rsidR="00363D34" w:rsidRPr="00B84068">
        <w:rPr>
          <w:rFonts w:ascii="Times New Roman" w:hAnsi="Times New Roman"/>
          <w:b/>
        </w:rPr>
        <w:t>es</w:t>
      </w:r>
      <w:r w:rsidRPr="00B84068">
        <w:rPr>
          <w:rFonts w:ascii="Times New Roman" w:hAnsi="Times New Roman"/>
          <w:b/>
        </w:rPr>
        <w:t xml:space="preserve"> the length of the MAC </w:t>
      </w:r>
      <w:proofErr w:type="spellStart"/>
      <w:r w:rsidRPr="00B84068">
        <w:rPr>
          <w:rFonts w:ascii="Times New Roman" w:hAnsi="Times New Roman"/>
          <w:b/>
        </w:rPr>
        <w:t>subSDU</w:t>
      </w:r>
      <w:proofErr w:type="spellEnd"/>
      <w:r w:rsidRPr="00B84068">
        <w:rPr>
          <w:rFonts w:ascii="Times New Roman" w:hAnsi="Times New Roman"/>
          <w:b/>
        </w:rPr>
        <w:t xml:space="preserve"> in bytes</w:t>
      </w:r>
    </w:p>
    <w:p w14:paraId="77A56BF8" w14:textId="29B7EE1E" w:rsidR="004C15CC" w:rsidRPr="00B84068" w:rsidRDefault="004C15CC" w:rsidP="00B86C5A">
      <w:pPr>
        <w:pStyle w:val="aff4"/>
        <w:numPr>
          <w:ilvl w:val="0"/>
          <w:numId w:val="28"/>
        </w:numPr>
        <w:rPr>
          <w:rFonts w:ascii="Times New Roman" w:eastAsiaTheme="minorEastAsia" w:hAnsi="Times New Roman"/>
          <w:b/>
          <w:bCs/>
        </w:rPr>
      </w:pPr>
      <w:r w:rsidRPr="00B84068">
        <w:rPr>
          <w:rFonts w:ascii="Times New Roman" w:eastAsiaTheme="minorEastAsia" w:hAnsi="Times New Roman"/>
          <w:b/>
          <w:bCs/>
        </w:rPr>
        <w:t>AS ID</w:t>
      </w:r>
      <w:r w:rsidR="00363D34" w:rsidRPr="00B84068">
        <w:rPr>
          <w:rFonts w:ascii="Times New Roman" w:eastAsiaTheme="minorEastAsia" w:hAnsi="Times New Roman"/>
          <w:b/>
          <w:bCs/>
        </w:rPr>
        <w:t xml:space="preserve">: </w:t>
      </w:r>
      <w:r w:rsidRPr="00B84068">
        <w:rPr>
          <w:rFonts w:ascii="Times New Roman" w:eastAsiaTheme="minorEastAsia" w:hAnsi="Times New Roman"/>
          <w:b/>
          <w:bCs/>
        </w:rPr>
        <w:t xml:space="preserve"> if the AS ID of sourcing A-IOT device is agreed to be included in the D2R message for the Reader to identify the A-IOT device, especially for CBRA.</w:t>
      </w:r>
    </w:p>
    <w:p w14:paraId="0E27F137" w14:textId="10ADB65D" w:rsidR="00363D34" w:rsidRPr="00B84068" w:rsidRDefault="004C15CC" w:rsidP="00035B92">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bCs/>
        </w:rPr>
        <w:t xml:space="preserve">Padding </w:t>
      </w:r>
      <w:r w:rsidR="00207FC1" w:rsidRPr="00B84068">
        <w:rPr>
          <w:rFonts w:ascii="Times New Roman" w:eastAsiaTheme="minorEastAsia" w:hAnsi="Times New Roman"/>
          <w:b/>
          <w:bCs/>
        </w:rPr>
        <w:t>indication</w:t>
      </w:r>
      <w:r w:rsidR="00363D34" w:rsidRPr="00B84068">
        <w:rPr>
          <w:rFonts w:ascii="Times New Roman" w:eastAsiaTheme="minorEastAsia" w:hAnsi="Times New Roman"/>
          <w:b/>
          <w:bCs/>
        </w:rPr>
        <w:t>:</w:t>
      </w:r>
      <w:r w:rsidRPr="00B84068">
        <w:rPr>
          <w:rFonts w:ascii="Times New Roman" w:eastAsiaTheme="minorEastAsia" w:hAnsi="Times New Roman"/>
          <w:b/>
          <w:bCs/>
        </w:rPr>
        <w:t xml:space="preserve"> </w:t>
      </w:r>
      <w:r w:rsidR="00207FC1" w:rsidRPr="00B84068">
        <w:rPr>
          <w:rFonts w:ascii="Times New Roman" w:eastAsiaTheme="minorEastAsia" w:hAnsi="Times New Roman"/>
          <w:b/>
          <w:bCs/>
        </w:rPr>
        <w:t>marking</w:t>
      </w:r>
      <w:r w:rsidR="00363D34" w:rsidRPr="00B84068">
        <w:rPr>
          <w:rFonts w:ascii="Times New Roman" w:eastAsiaTheme="minorEastAsia" w:hAnsi="Times New Roman"/>
          <w:b/>
          <w:bCs/>
        </w:rPr>
        <w:t xml:space="preserve"> the presence of padding bits</w:t>
      </w:r>
    </w:p>
    <w:p w14:paraId="3AC881AF" w14:textId="294A6ECB" w:rsidR="00C43666" w:rsidRPr="00B84068" w:rsidRDefault="004C15CC" w:rsidP="00035B92">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bCs/>
        </w:rPr>
        <w:t>Indication of the segmentation, i.e.,</w:t>
      </w:r>
      <w:r w:rsidRPr="00B84068">
        <w:rPr>
          <w:rFonts w:ascii="Times New Roman" w:eastAsiaTheme="minorEastAsia" w:hAnsi="Times New Roman"/>
          <w:b/>
        </w:rPr>
        <w:t xml:space="preserve"> whether there is more data or not for the D2R transmission is needed.</w:t>
      </w:r>
    </w:p>
    <w:p w14:paraId="2789361E" w14:textId="3B8253F0" w:rsidR="00E8507F" w:rsidRPr="00B84068" w:rsidRDefault="00E8507F" w:rsidP="00035B92">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rPr>
        <w:t>Remaining data size report indication: when there is a need to report the remaining data size to the network for subsequent R2D scheduling.</w:t>
      </w:r>
    </w:p>
    <w:p w14:paraId="2E58CC51" w14:textId="77777777" w:rsidR="00FB3C9D" w:rsidRPr="00B84068" w:rsidRDefault="003D1DDD" w:rsidP="005B6BAD">
      <w:pPr>
        <w:pStyle w:val="1"/>
        <w:numPr>
          <w:ilvl w:val="0"/>
          <w:numId w:val="16"/>
        </w:numPr>
        <w:rPr>
          <w:rFonts w:ascii="Times New Roman" w:hAnsi="Times New Roman"/>
        </w:rPr>
      </w:pPr>
      <w:bookmarkStart w:id="14" w:name="_Toc131757160"/>
      <w:r w:rsidRPr="00B84068">
        <w:rPr>
          <w:rFonts w:ascii="Times New Roman" w:hAnsi="Times New Roman"/>
        </w:rPr>
        <w:t>Conclusion</w:t>
      </w:r>
      <w:bookmarkEnd w:id="14"/>
    </w:p>
    <w:p w14:paraId="04A5609E" w14:textId="4B90522D" w:rsidR="00942605" w:rsidRPr="00B84068" w:rsidRDefault="003D1DDD">
      <w:pPr>
        <w:rPr>
          <w:rFonts w:ascii="Times New Roman" w:hAnsi="Times New Roman"/>
        </w:rPr>
      </w:pPr>
      <w:r w:rsidRPr="00B84068">
        <w:rPr>
          <w:rFonts w:ascii="Times New Roman" w:hAnsi="Times New Roman"/>
        </w:rPr>
        <w:t>We have the following proposals:</w:t>
      </w:r>
    </w:p>
    <w:p w14:paraId="465856EF" w14:textId="69926BDF" w:rsidR="00871F8D" w:rsidRPr="00B84068" w:rsidRDefault="00871F8D" w:rsidP="00871F8D">
      <w:pPr>
        <w:rPr>
          <w:rFonts w:ascii="Times New Roman" w:hAnsi="Times New Roman"/>
          <w:i/>
          <w:u w:val="single"/>
        </w:rPr>
      </w:pPr>
      <w:bookmarkStart w:id="15" w:name="_In-sequence_SDU_delivery"/>
      <w:bookmarkEnd w:id="15"/>
      <w:r w:rsidRPr="00B84068">
        <w:rPr>
          <w:rFonts w:ascii="Times New Roman" w:hAnsi="Times New Roman"/>
          <w:i/>
          <w:u w:val="single"/>
        </w:rPr>
        <w:t>Determination of Transmission resource for subsequent message transmission:</w:t>
      </w:r>
    </w:p>
    <w:p w14:paraId="03A08FEA" w14:textId="77777777" w:rsidR="00023A1A" w:rsidRPr="00B84068" w:rsidRDefault="00023A1A" w:rsidP="00023A1A">
      <w:pPr>
        <w:pStyle w:val="Proposal"/>
        <w:numPr>
          <w:ilvl w:val="0"/>
          <w:numId w:val="0"/>
        </w:numPr>
        <w:rPr>
          <w:rFonts w:ascii="Times New Roman" w:hAnsi="Times New Roman"/>
        </w:rPr>
      </w:pPr>
      <w:r w:rsidRPr="00B84068">
        <w:rPr>
          <w:rFonts w:ascii="Times New Roman" w:hAnsi="Times New Roman"/>
        </w:rPr>
        <w:t>Observation 1: as the command sent to each A-IOT device can be unique, following bullets are valid:</w:t>
      </w:r>
    </w:p>
    <w:p w14:paraId="41BDC964" w14:textId="77777777" w:rsidR="00023A1A" w:rsidRPr="00B84068" w:rsidRDefault="00023A1A" w:rsidP="00023A1A">
      <w:pPr>
        <w:pStyle w:val="Proposal"/>
        <w:numPr>
          <w:ilvl w:val="0"/>
          <w:numId w:val="29"/>
        </w:numPr>
        <w:rPr>
          <w:rFonts w:ascii="Times New Roman" w:hAnsi="Times New Roman"/>
        </w:rPr>
      </w:pPr>
      <w:r w:rsidRPr="00B84068">
        <w:rPr>
          <w:rFonts w:ascii="Times New Roman" w:hAnsi="Times New Roman"/>
        </w:rPr>
        <w:t>Some A-IOT devices may finish the communication process earlier than others, as they may no longer receive any command from the Reader.</w:t>
      </w:r>
    </w:p>
    <w:p w14:paraId="28E3E2D0" w14:textId="77777777" w:rsidR="00023A1A" w:rsidRPr="00B84068" w:rsidRDefault="00023A1A" w:rsidP="00023A1A">
      <w:pPr>
        <w:pStyle w:val="Proposal"/>
        <w:numPr>
          <w:ilvl w:val="0"/>
          <w:numId w:val="29"/>
        </w:numPr>
        <w:rPr>
          <w:rFonts w:ascii="Times New Roman" w:hAnsi="Times New Roman"/>
        </w:rPr>
      </w:pPr>
      <w:r w:rsidRPr="00B84068">
        <w:rPr>
          <w:rFonts w:ascii="Times New Roman" w:hAnsi="Times New Roman"/>
        </w:rPr>
        <w:t xml:space="preserve">The D2R transmission grants issued to the A-IOT devices may be different, since the expected D2R data size is different (some devices may only need to send a confirmation of the operation ‘write’ to the Reader). </w:t>
      </w:r>
    </w:p>
    <w:p w14:paraId="4981051A" w14:textId="6A4D618B" w:rsidR="00023A1A" w:rsidRPr="008444E1" w:rsidRDefault="00023A1A" w:rsidP="00023A1A">
      <w:pPr>
        <w:pStyle w:val="Proposal"/>
        <w:numPr>
          <w:ilvl w:val="0"/>
          <w:numId w:val="0"/>
        </w:numPr>
        <w:rPr>
          <w:rFonts w:ascii="Times New Roman" w:hAnsi="Times New Roman"/>
        </w:rPr>
      </w:pPr>
      <w:r w:rsidRPr="008444E1">
        <w:rPr>
          <w:rFonts w:ascii="Times New Roman" w:hAnsi="Times New Roman" w:hint="eastAsia"/>
        </w:rPr>
        <w:lastRenderedPageBreak/>
        <w:t>P</w:t>
      </w:r>
      <w:r w:rsidRPr="008444E1">
        <w:rPr>
          <w:rFonts w:ascii="Times New Roman" w:hAnsi="Times New Roman"/>
        </w:rPr>
        <w:t xml:space="preserve">roposal </w:t>
      </w:r>
      <w:r>
        <w:rPr>
          <w:rFonts w:ascii="Times New Roman" w:hAnsi="Times New Roman"/>
        </w:rPr>
        <w:t>1</w:t>
      </w:r>
      <w:r w:rsidRPr="008444E1">
        <w:rPr>
          <w:rFonts w:ascii="Times New Roman" w:hAnsi="Times New Roman"/>
        </w:rPr>
        <w:t>:</w:t>
      </w:r>
      <w:r>
        <w:rPr>
          <w:rFonts w:ascii="Times New Roman" w:hAnsi="Times New Roman"/>
        </w:rPr>
        <w:t xml:space="preserve"> adjustment of the resource index, and A: change of the corresponding D2R transmission grant, compared with the one used for previous D2R message transmission or B: indication of the corresponding D2R transmission grant explicitly, shall be allowed to be embedded in the A-IOT </w:t>
      </w:r>
      <w:r w:rsidR="00083991">
        <w:rPr>
          <w:rFonts w:ascii="Times New Roman" w:hAnsi="Times New Roman"/>
        </w:rPr>
        <w:t>M</w:t>
      </w:r>
      <w:r>
        <w:rPr>
          <w:rFonts w:ascii="Times New Roman" w:hAnsi="Times New Roman"/>
        </w:rPr>
        <w:t>sg4 and subsequent R2D message</w:t>
      </w:r>
      <w:r w:rsidRPr="008444E1">
        <w:rPr>
          <w:rFonts w:ascii="Times New Roman" w:hAnsi="Times New Roman"/>
        </w:rPr>
        <w:t>.</w:t>
      </w:r>
    </w:p>
    <w:p w14:paraId="481E1F9A" w14:textId="77777777" w:rsidR="00491559" w:rsidRPr="00B84068" w:rsidRDefault="00491559" w:rsidP="00491559">
      <w:pPr>
        <w:pStyle w:val="Proposal"/>
        <w:numPr>
          <w:ilvl w:val="0"/>
          <w:numId w:val="0"/>
        </w:numPr>
        <w:rPr>
          <w:rFonts w:ascii="Times New Roman" w:hAnsi="Times New Roman"/>
        </w:rPr>
      </w:pPr>
      <w:r w:rsidRPr="00B84068">
        <w:rPr>
          <w:rFonts w:ascii="Times New Roman" w:hAnsi="Times New Roman"/>
        </w:rPr>
        <w:t xml:space="preserve">Proposal </w:t>
      </w:r>
      <w:r>
        <w:rPr>
          <w:rFonts w:ascii="Times New Roman" w:hAnsi="Times New Roman"/>
        </w:rPr>
        <w:t>2</w:t>
      </w:r>
      <w:r w:rsidRPr="00B84068">
        <w:rPr>
          <w:rFonts w:ascii="Times New Roman" w:hAnsi="Times New Roman"/>
        </w:rPr>
        <w:t>: resource index decrementing method shall be applied to determine whether or not the latest received R2D</w:t>
      </w:r>
      <w:r>
        <w:rPr>
          <w:rFonts w:ascii="Times New Roman" w:hAnsi="Times New Roman"/>
        </w:rPr>
        <w:t xml:space="preserve"> transmission (trigger)</w:t>
      </w:r>
      <w:r w:rsidRPr="00B84068">
        <w:rPr>
          <w:rFonts w:ascii="Times New Roman" w:hAnsi="Times New Roman"/>
        </w:rPr>
        <w:t xml:space="preserve"> message can trigger the A-IOT device to perform subsequent </w:t>
      </w:r>
      <w:r>
        <w:rPr>
          <w:rFonts w:ascii="Times New Roman" w:hAnsi="Times New Roman"/>
        </w:rPr>
        <w:t>D2R message</w:t>
      </w:r>
      <w:r w:rsidRPr="00B84068">
        <w:rPr>
          <w:rFonts w:ascii="Times New Roman" w:hAnsi="Times New Roman"/>
        </w:rPr>
        <w:t xml:space="preserve"> transmission:</w:t>
      </w:r>
    </w:p>
    <w:p w14:paraId="46AF26F8" w14:textId="77777777" w:rsidR="00491559" w:rsidRPr="00B84068" w:rsidRDefault="00491559" w:rsidP="00491559">
      <w:pPr>
        <w:pStyle w:val="Proposal"/>
        <w:numPr>
          <w:ilvl w:val="0"/>
          <w:numId w:val="31"/>
        </w:numPr>
        <w:rPr>
          <w:rFonts w:ascii="Times New Roman" w:hAnsi="Times New Roman"/>
        </w:rPr>
      </w:pPr>
      <w:r w:rsidRPr="00B84068">
        <w:rPr>
          <w:rFonts w:ascii="Times New Roman" w:hAnsi="Times New Roman"/>
        </w:rPr>
        <w:t>A copy of</w:t>
      </w:r>
      <w:r>
        <w:rPr>
          <w:rFonts w:ascii="Times New Roman" w:hAnsi="Times New Roman"/>
        </w:rPr>
        <w:t xml:space="preserve"> resource index</w:t>
      </w:r>
      <w:r w:rsidRPr="00B84068">
        <w:rPr>
          <w:rFonts w:ascii="Times New Roman" w:hAnsi="Times New Roman"/>
        </w:rPr>
        <w:t xml:space="preserve"> Q with adjustment applied, i.e., Q’ = Q, is used for the resource index decrementing to determine whether or not the latest received R2D </w:t>
      </w:r>
      <w:r>
        <w:rPr>
          <w:rFonts w:ascii="Times New Roman" w:hAnsi="Times New Roman"/>
        </w:rPr>
        <w:t>(</w:t>
      </w:r>
      <w:r w:rsidRPr="00B84068">
        <w:rPr>
          <w:rFonts w:ascii="Times New Roman" w:hAnsi="Times New Roman"/>
        </w:rPr>
        <w:t>trigger</w:t>
      </w:r>
      <w:r>
        <w:rPr>
          <w:rFonts w:ascii="Times New Roman" w:hAnsi="Times New Roman"/>
        </w:rPr>
        <w:t>)</w:t>
      </w:r>
      <w:r w:rsidRPr="00B84068">
        <w:rPr>
          <w:rFonts w:ascii="Times New Roman" w:hAnsi="Times New Roman"/>
        </w:rPr>
        <w:t xml:space="preserve"> message can trigger the D2R message transmission, while Q is maintained in the A-IOT device for </w:t>
      </w:r>
      <w:r>
        <w:rPr>
          <w:rFonts w:ascii="Times New Roman" w:hAnsi="Times New Roman"/>
        </w:rPr>
        <w:t xml:space="preserve">possible </w:t>
      </w:r>
      <w:r w:rsidRPr="00B84068">
        <w:rPr>
          <w:rFonts w:ascii="Times New Roman" w:hAnsi="Times New Roman"/>
        </w:rPr>
        <w:t>further D2R transmission.</w:t>
      </w:r>
    </w:p>
    <w:p w14:paraId="4876D1A2" w14:textId="77777777" w:rsidR="00491559" w:rsidRDefault="00491559" w:rsidP="00491559">
      <w:pPr>
        <w:pStyle w:val="aff4"/>
        <w:numPr>
          <w:ilvl w:val="0"/>
          <w:numId w:val="31"/>
        </w:numPr>
        <w:rPr>
          <w:rFonts w:ascii="Times New Roman" w:hAnsi="Times New Roman"/>
          <w:b/>
          <w:lang w:val="fr-FR"/>
        </w:rPr>
      </w:pPr>
      <w:r w:rsidRPr="00527C03">
        <w:rPr>
          <w:rFonts w:ascii="Times New Roman" w:hAnsi="Times New Roman"/>
          <w:b/>
          <w:lang w:val="fr-FR"/>
        </w:rPr>
        <w:t xml:space="preserve">upon reception of one R2D transmission (trigger) message, A-IOT device makes the judgement whether or not such message can trigger its </w:t>
      </w:r>
      <w:r>
        <w:rPr>
          <w:rFonts w:ascii="Times New Roman" w:hAnsi="Times New Roman"/>
          <w:b/>
          <w:lang w:val="fr-FR"/>
        </w:rPr>
        <w:t>D2R message</w:t>
      </w:r>
      <w:r w:rsidRPr="00527C03">
        <w:rPr>
          <w:rFonts w:ascii="Times New Roman" w:hAnsi="Times New Roman"/>
          <w:b/>
          <w:lang w:val="fr-FR"/>
        </w:rPr>
        <w:t xml:space="preserve"> transmission by comparing Q</w:t>
      </w:r>
      <w:r>
        <w:rPr>
          <w:rFonts w:ascii="Times New Roman" w:hAnsi="Times New Roman"/>
          <w:b/>
          <w:lang w:val="fr-FR"/>
        </w:rPr>
        <w:t>’</w:t>
      </w:r>
      <w:r w:rsidRPr="00527C03">
        <w:rPr>
          <w:rFonts w:ascii="Times New Roman" w:hAnsi="Times New Roman"/>
          <w:b/>
          <w:lang w:val="fr-FR"/>
        </w:rPr>
        <w:t xml:space="preserve"> value with the number of </w:t>
      </w:r>
      <w:r>
        <w:rPr>
          <w:rFonts w:ascii="Times New Roman" w:hAnsi="Times New Roman"/>
          <w:b/>
          <w:lang w:val="fr-FR"/>
        </w:rPr>
        <w:t>D2R transmission ocassions</w:t>
      </w:r>
      <w:r w:rsidRPr="00527C03">
        <w:rPr>
          <w:rFonts w:ascii="Times New Roman" w:hAnsi="Times New Roman"/>
          <w:b/>
          <w:lang w:val="fr-FR"/>
        </w:rPr>
        <w:t xml:space="preserve"> triggered by this message: if Q</w:t>
      </w:r>
      <w:r>
        <w:rPr>
          <w:rFonts w:ascii="Times New Roman" w:hAnsi="Times New Roman"/>
          <w:b/>
          <w:lang w:val="fr-FR"/>
        </w:rPr>
        <w:t>’</w:t>
      </w:r>
      <w:r w:rsidRPr="00527C03">
        <w:rPr>
          <w:rFonts w:ascii="Times New Roman" w:hAnsi="Times New Roman"/>
          <w:b/>
          <w:lang w:val="fr-FR"/>
        </w:rPr>
        <w:t xml:space="preserve"> is larger than or equeal to the number of resource</w:t>
      </w:r>
      <w:r>
        <w:rPr>
          <w:rFonts w:ascii="Times New Roman" w:hAnsi="Times New Roman"/>
          <w:b/>
          <w:lang w:val="fr-FR"/>
        </w:rPr>
        <w:t>s, su</w:t>
      </w:r>
      <w:r w:rsidRPr="00527C03">
        <w:rPr>
          <w:rFonts w:ascii="Times New Roman" w:hAnsi="Times New Roman"/>
          <w:b/>
          <w:lang w:val="fr-FR"/>
        </w:rPr>
        <w:t xml:space="preserve">ch message cannot trigger the A-IOT device to perform </w:t>
      </w:r>
      <w:r>
        <w:rPr>
          <w:rFonts w:ascii="Times New Roman" w:hAnsi="Times New Roman"/>
          <w:b/>
          <w:lang w:val="fr-FR"/>
        </w:rPr>
        <w:t>D2R message</w:t>
      </w:r>
      <w:r w:rsidRPr="00527C03">
        <w:rPr>
          <w:rFonts w:ascii="Times New Roman" w:hAnsi="Times New Roman"/>
          <w:b/>
          <w:lang w:val="fr-FR"/>
        </w:rPr>
        <w:t xml:space="preserve"> transmission ; Otherwise, yes.</w:t>
      </w:r>
    </w:p>
    <w:p w14:paraId="11551004" w14:textId="53CCEBA3" w:rsidR="00491559" w:rsidRPr="00527C03" w:rsidRDefault="00491559" w:rsidP="00491559">
      <w:pPr>
        <w:pStyle w:val="aff4"/>
        <w:numPr>
          <w:ilvl w:val="0"/>
          <w:numId w:val="31"/>
        </w:numPr>
        <w:rPr>
          <w:rFonts w:ascii="Times New Roman" w:hAnsi="Times New Roman"/>
          <w:b/>
          <w:lang w:val="fr-FR"/>
        </w:rPr>
      </w:pPr>
      <w:r w:rsidRPr="00527C03">
        <w:rPr>
          <w:rFonts w:ascii="Times New Roman" w:hAnsi="Times New Roman"/>
          <w:b/>
          <w:lang w:val="fr-FR"/>
        </w:rPr>
        <w:t>if Q</w:t>
      </w:r>
      <w:r>
        <w:rPr>
          <w:rFonts w:ascii="Times New Roman" w:hAnsi="Times New Roman"/>
          <w:b/>
          <w:lang w:val="fr-FR"/>
        </w:rPr>
        <w:t>’</w:t>
      </w:r>
      <w:r w:rsidRPr="00527C03">
        <w:rPr>
          <w:rFonts w:ascii="Times New Roman" w:hAnsi="Times New Roman"/>
          <w:b/>
          <w:lang w:val="fr-FR"/>
        </w:rPr>
        <w:t xml:space="preserve"> is larger than or equal to the number of </w:t>
      </w:r>
      <w:r>
        <w:rPr>
          <w:rFonts w:ascii="Times New Roman" w:hAnsi="Times New Roman"/>
          <w:b/>
          <w:lang w:val="fr-FR"/>
        </w:rPr>
        <w:t>D2R message transmission</w:t>
      </w:r>
      <w:r w:rsidRPr="00527C03">
        <w:rPr>
          <w:rFonts w:ascii="Times New Roman" w:hAnsi="Times New Roman"/>
          <w:b/>
          <w:lang w:val="fr-FR"/>
        </w:rPr>
        <w:t xml:space="preserve"> resource, calculation of Q</w:t>
      </w:r>
      <w:r>
        <w:rPr>
          <w:rFonts w:ascii="Times New Roman" w:hAnsi="Times New Roman"/>
          <w:b/>
          <w:lang w:val="fr-FR"/>
        </w:rPr>
        <w:t>’</w:t>
      </w:r>
      <w:r w:rsidRPr="00527C03">
        <w:rPr>
          <w:rFonts w:ascii="Times New Roman" w:hAnsi="Times New Roman"/>
          <w:b/>
          <w:lang w:val="fr-FR"/>
        </w:rPr>
        <w:t xml:space="preserve"> = Q</w:t>
      </w:r>
      <w:r>
        <w:rPr>
          <w:rFonts w:ascii="Times New Roman" w:hAnsi="Times New Roman"/>
          <w:b/>
          <w:lang w:val="fr-FR"/>
        </w:rPr>
        <w:t>’</w:t>
      </w:r>
      <w:r w:rsidRPr="00527C03">
        <w:rPr>
          <w:rFonts w:ascii="Times New Roman" w:hAnsi="Times New Roman"/>
          <w:b/>
          <w:lang w:val="fr-FR"/>
        </w:rPr>
        <w:t xml:space="preserve"> </w:t>
      </w:r>
      <w:r w:rsidR="006A3264">
        <w:rPr>
          <w:rFonts w:ascii="Times New Roman" w:hAnsi="Times New Roman"/>
          <w:b/>
          <w:lang w:val="fr-FR"/>
        </w:rPr>
        <w:t xml:space="preserve">– No. D2R resources </w:t>
      </w:r>
      <w:r w:rsidRPr="00527C03">
        <w:rPr>
          <w:rFonts w:ascii="Times New Roman" w:hAnsi="Times New Roman"/>
          <w:b/>
          <w:lang w:val="fr-FR"/>
        </w:rPr>
        <w:t>shall be made by the A-IOT device with such parameter(s) received from R2D transmission (trigger) message, wherein No. FDM and No. TDM denote the number of FDMed access ocassions and TDMed ones triggered by one particular R2D transmission (trigger) message message.</w:t>
      </w:r>
    </w:p>
    <w:p w14:paraId="3F410F0E" w14:textId="250673CD" w:rsidR="002E740A" w:rsidRPr="00B84068" w:rsidRDefault="002B7904" w:rsidP="004173B6">
      <w:pPr>
        <w:rPr>
          <w:rFonts w:ascii="Times New Roman" w:hAnsi="Times New Roman"/>
          <w:i/>
          <w:u w:val="single"/>
        </w:rPr>
      </w:pPr>
      <w:r w:rsidRPr="00B84068">
        <w:rPr>
          <w:rFonts w:ascii="Times New Roman" w:hAnsi="Times New Roman"/>
          <w:i/>
          <w:u w:val="single"/>
        </w:rPr>
        <w:t>Consideration on segmentation retransmission:</w:t>
      </w:r>
    </w:p>
    <w:p w14:paraId="3ECD9DCA" w14:textId="77777777"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Observation 2: the reason why retransmission shall be applied in the case of segmentation is that there could be many segments that have already been sent, and if, occasionally, one subsequent D2R segment is lost by the Reader, discarding all segments that have been already received by the reader successfully leads to the result of waste of huge amount of the air-interface resource.</w:t>
      </w:r>
    </w:p>
    <w:p w14:paraId="712B27C5" w14:textId="43D72E4F"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5A07C6">
        <w:rPr>
          <w:rFonts w:ascii="Times New Roman" w:eastAsiaTheme="minorEastAsia" w:hAnsi="Times New Roman"/>
          <w:b/>
        </w:rPr>
        <w:t>3</w:t>
      </w:r>
      <w:r w:rsidRPr="00B84068">
        <w:rPr>
          <w:rFonts w:ascii="Times New Roman" w:eastAsiaTheme="minorEastAsia" w:hAnsi="Times New Roman"/>
          <w:b/>
        </w:rPr>
        <w:t xml:space="preserve">: no re-transmission on unsegmented packet should be pursed, which implies that an A-IOT device which has already set 1-bit flag indicating in the preceding D2R message that no more data will be transmitted should not retransmit any data to the Reader, even if it receives a retransmission grant from the Reader. </w:t>
      </w:r>
    </w:p>
    <w:p w14:paraId="359A0805" w14:textId="1B665386" w:rsidR="00DE214D" w:rsidRPr="005A07C6" w:rsidRDefault="00DE214D" w:rsidP="005A07C6">
      <w:pPr>
        <w:spacing w:before="120"/>
        <w:rPr>
          <w:rFonts w:ascii="Times New Roman" w:eastAsiaTheme="minorEastAsia" w:hAnsi="Times New Roman" w:hint="eastAsia"/>
          <w:b/>
        </w:rPr>
      </w:pPr>
      <w:r w:rsidRPr="00B84068">
        <w:rPr>
          <w:rFonts w:ascii="Times New Roman" w:eastAsiaTheme="minorEastAsia" w:hAnsi="Times New Roman"/>
          <w:b/>
        </w:rPr>
        <w:t xml:space="preserve">Proposal </w:t>
      </w:r>
      <w:r w:rsidR="005A07C6">
        <w:rPr>
          <w:rFonts w:ascii="Times New Roman" w:eastAsiaTheme="minorEastAsia" w:hAnsi="Times New Roman"/>
          <w:b/>
        </w:rPr>
        <w:t>4</w:t>
      </w:r>
      <w:r w:rsidRPr="00B84068">
        <w:rPr>
          <w:rFonts w:ascii="Times New Roman" w:eastAsiaTheme="minorEastAsia" w:hAnsi="Times New Roman"/>
          <w:b/>
        </w:rPr>
        <w:t xml:space="preserve">: segmentation on Msg3 is allowed only for CFRA.   </w:t>
      </w:r>
    </w:p>
    <w:p w14:paraId="46836479" w14:textId="02A2AB80" w:rsidR="002E740A" w:rsidRPr="00B84068" w:rsidRDefault="002B7904" w:rsidP="004173B6">
      <w:pPr>
        <w:rPr>
          <w:rFonts w:ascii="Times New Roman" w:hAnsi="Times New Roman"/>
          <w:i/>
          <w:u w:val="single"/>
        </w:rPr>
      </w:pPr>
      <w:r w:rsidRPr="00B84068">
        <w:rPr>
          <w:rFonts w:ascii="Times New Roman" w:hAnsi="Times New Roman"/>
          <w:i/>
          <w:u w:val="single"/>
        </w:rPr>
        <w:t>Alleviate the need of remaining D2R message size report:</w:t>
      </w:r>
    </w:p>
    <w:p w14:paraId="20C510B3" w14:textId="77777777"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 xml:space="preserve">Observation 3: reporting the remaining data message size in the format of exact number of bits demanded by itself may occupy a lot of data, which is neither air-interface resource efficient nor energy-friendly for A-IOT devices. </w:t>
      </w:r>
    </w:p>
    <w:p w14:paraId="431E6F14" w14:textId="77777777"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 xml:space="preserve">Observation 4: it is highly likely that the difference between the expected D2R message size given by the CN node and the size of the D2R data demanded by A-IOT devices in practice is small. </w:t>
      </w:r>
    </w:p>
    <w:p w14:paraId="01983A1F" w14:textId="347A09E2"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5A07C6">
        <w:rPr>
          <w:rFonts w:ascii="Times New Roman" w:eastAsiaTheme="minorEastAsia" w:hAnsi="Times New Roman"/>
          <w:b/>
        </w:rPr>
        <w:t>5</w:t>
      </w:r>
      <w:r w:rsidRPr="00B84068">
        <w:rPr>
          <w:rFonts w:ascii="Times New Roman" w:eastAsiaTheme="minorEastAsia" w:hAnsi="Times New Roman"/>
          <w:b/>
        </w:rPr>
        <w:t xml:space="preserve">: </w:t>
      </w:r>
      <w:proofErr w:type="gramStart"/>
      <w:r w:rsidRPr="00B84068">
        <w:rPr>
          <w:rFonts w:ascii="Times New Roman" w:eastAsiaTheme="minorEastAsia" w:hAnsi="Times New Roman"/>
          <w:b/>
        </w:rPr>
        <w:t>an</w:t>
      </w:r>
      <w:proofErr w:type="gramEnd"/>
      <w:r w:rsidRPr="00B84068">
        <w:rPr>
          <w:rFonts w:ascii="Times New Roman" w:eastAsiaTheme="minorEastAsia" w:hAnsi="Times New Roman"/>
          <w:b/>
        </w:rPr>
        <w:t xml:space="preserve"> A-IOT device is required to send the remaining D2R message size report, only if the demanded message size is higher than a certain threshold set by the Reader or defined in the spec. </w:t>
      </w:r>
    </w:p>
    <w:p w14:paraId="47FA614C" w14:textId="6AD29D5D"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t xml:space="preserve">Proposal </w:t>
      </w:r>
      <w:r w:rsidR="005A07C6">
        <w:rPr>
          <w:rFonts w:ascii="Times New Roman" w:eastAsiaTheme="minorEastAsia" w:hAnsi="Times New Roman"/>
          <w:b/>
        </w:rPr>
        <w:t>6</w:t>
      </w:r>
      <w:r w:rsidRPr="00B84068">
        <w:rPr>
          <w:rFonts w:ascii="Times New Roman" w:eastAsiaTheme="minorEastAsia" w:hAnsi="Times New Roman"/>
          <w:b/>
        </w:rPr>
        <w:t xml:space="preserve">: </w:t>
      </w:r>
      <w:proofErr w:type="gramStart"/>
      <w:r w:rsidRPr="00B84068">
        <w:rPr>
          <w:rFonts w:ascii="Times New Roman" w:eastAsiaTheme="minorEastAsia" w:hAnsi="Times New Roman"/>
          <w:b/>
        </w:rPr>
        <w:t>the</w:t>
      </w:r>
      <w:proofErr w:type="gramEnd"/>
      <w:r w:rsidRPr="00B84068">
        <w:rPr>
          <w:rFonts w:ascii="Times New Roman" w:eastAsiaTheme="minorEastAsia" w:hAnsi="Times New Roman"/>
          <w:b/>
        </w:rPr>
        <w:t xml:space="preserve"> Reader will issue a D2R transmission grant accommodating up to the number of default amount of bits to the A-IOT device, if no remaining D2R message size report but only the flag indicting more data need to be sent to the Reader.</w:t>
      </w:r>
    </w:p>
    <w:p w14:paraId="1BB91527" w14:textId="77777777" w:rsidR="005E570C" w:rsidRPr="00B84068" w:rsidRDefault="005E570C" w:rsidP="005E570C">
      <w:pPr>
        <w:spacing w:before="120"/>
        <w:rPr>
          <w:rFonts w:ascii="Times New Roman" w:eastAsiaTheme="minorEastAsia" w:hAnsi="Times New Roman"/>
          <w:b/>
        </w:rPr>
      </w:pPr>
      <w:r w:rsidRPr="00B84068">
        <w:rPr>
          <w:rFonts w:ascii="Times New Roman" w:eastAsiaTheme="minorEastAsia" w:hAnsi="Times New Roman"/>
          <w:b/>
        </w:rPr>
        <w:t xml:space="preserve">Proposal </w:t>
      </w:r>
      <w:r>
        <w:rPr>
          <w:rFonts w:ascii="Times New Roman" w:eastAsiaTheme="minorEastAsia" w:hAnsi="Times New Roman"/>
          <w:b/>
        </w:rPr>
        <w:t>7</w:t>
      </w:r>
      <w:r w:rsidRPr="00B84068">
        <w:rPr>
          <w:rFonts w:ascii="Times New Roman" w:eastAsiaTheme="minorEastAsia" w:hAnsi="Times New Roman"/>
          <w:b/>
        </w:rPr>
        <w:t xml:space="preserve">: a default threshold is provided to a A-IOT device, so that the device </w:t>
      </w:r>
      <w:r>
        <w:rPr>
          <w:rFonts w:ascii="Times New Roman" w:eastAsiaTheme="minorEastAsia" w:hAnsi="Times New Roman"/>
          <w:b/>
        </w:rPr>
        <w:t>sends</w:t>
      </w:r>
      <w:r w:rsidRPr="00B84068">
        <w:rPr>
          <w:rFonts w:ascii="Times New Roman" w:eastAsiaTheme="minorEastAsia" w:hAnsi="Times New Roman"/>
          <w:b/>
        </w:rPr>
        <w:t xml:space="preserve"> the remaining message data size report to the Reader, only when data demanded by the A-IOT device is higher than the threshold.</w:t>
      </w:r>
    </w:p>
    <w:p w14:paraId="73240088" w14:textId="3F9F0748" w:rsidR="007C016A" w:rsidRPr="005A07C6" w:rsidRDefault="00DE214D" w:rsidP="005A07C6">
      <w:pPr>
        <w:spacing w:before="120"/>
        <w:rPr>
          <w:rFonts w:ascii="Times New Roman" w:eastAsiaTheme="minorEastAsia" w:hAnsi="Times New Roman" w:hint="eastAsia"/>
          <w:b/>
        </w:rPr>
      </w:pPr>
      <w:r w:rsidRPr="00B84068">
        <w:rPr>
          <w:rFonts w:ascii="Times New Roman" w:eastAsiaTheme="minorEastAsia" w:hAnsi="Times New Roman"/>
          <w:b/>
        </w:rPr>
        <w:t xml:space="preserve">Proposal </w:t>
      </w:r>
      <w:r w:rsidR="005A07C6">
        <w:rPr>
          <w:rFonts w:ascii="Times New Roman" w:eastAsiaTheme="minorEastAsia" w:hAnsi="Times New Roman"/>
          <w:b/>
        </w:rPr>
        <w:t>8</w:t>
      </w:r>
      <w:r w:rsidRPr="00B84068">
        <w:rPr>
          <w:rFonts w:ascii="Times New Roman" w:eastAsiaTheme="minorEastAsia" w:hAnsi="Times New Roman"/>
          <w:b/>
        </w:rPr>
        <w:t xml:space="preserve">: quantization method quantizing the number of bits of the remaining D2R message size to a limited set of numerical values is employed for reporting remaining message size to the Reader. </w:t>
      </w:r>
    </w:p>
    <w:p w14:paraId="2F2E7B9E" w14:textId="77777777" w:rsidR="002E740A" w:rsidRPr="00B84068" w:rsidRDefault="00A96C0A" w:rsidP="004173B6">
      <w:pPr>
        <w:rPr>
          <w:rFonts w:ascii="Times New Roman" w:hAnsi="Times New Roman"/>
          <w:i/>
          <w:u w:val="single"/>
        </w:rPr>
      </w:pPr>
      <w:r w:rsidRPr="00B84068">
        <w:rPr>
          <w:rFonts w:ascii="Times New Roman" w:hAnsi="Times New Roman"/>
          <w:i/>
          <w:u w:val="single"/>
        </w:rPr>
        <w:t>Further details of NACK based mechanism:</w:t>
      </w:r>
    </w:p>
    <w:p w14:paraId="037EA4EE"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Observation 5: generally speaking, in majority of cases, the channel status shall be good, explicit NACK based approach can save the signalling overhead.</w:t>
      </w:r>
    </w:p>
    <w:p w14:paraId="327674EC" w14:textId="55E4ECA6" w:rsidR="005A07C6" w:rsidRPr="00B84068" w:rsidRDefault="005A07C6" w:rsidP="005A07C6">
      <w:pPr>
        <w:spacing w:before="120"/>
        <w:rPr>
          <w:rFonts w:ascii="Times New Roman" w:eastAsiaTheme="minorEastAsia" w:hAnsi="Times New Roman" w:hint="eastAsia"/>
          <w:b/>
        </w:rPr>
      </w:pPr>
      <w:r w:rsidRPr="00B84068">
        <w:rPr>
          <w:rFonts w:ascii="Times New Roman" w:eastAsiaTheme="minorEastAsia" w:hAnsi="Times New Roman"/>
          <w:b/>
        </w:rPr>
        <w:t xml:space="preserve">Proposal </w:t>
      </w:r>
      <w:r>
        <w:rPr>
          <w:rFonts w:ascii="Times New Roman" w:eastAsiaTheme="minorEastAsia" w:hAnsi="Times New Roman"/>
          <w:b/>
        </w:rPr>
        <w:t>9</w:t>
      </w:r>
      <w:r w:rsidRPr="00B84068">
        <w:rPr>
          <w:rFonts w:ascii="Times New Roman" w:eastAsiaTheme="minorEastAsia" w:hAnsi="Times New Roman"/>
          <w:b/>
        </w:rPr>
        <w:t>: explicit NACK message-based NACK mechanism is supported.</w:t>
      </w:r>
    </w:p>
    <w:p w14:paraId="43EDCC08"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Observation 6: the default A-IOT behaviour, i.e., considering the latest D2R message transmission was successful, shall be defined regarding the explicit NACK based solution</w:t>
      </w:r>
      <w:r>
        <w:rPr>
          <w:rFonts w:ascii="Times New Roman" w:eastAsiaTheme="minorEastAsia" w:hAnsi="Times New Roman"/>
          <w:b/>
        </w:rPr>
        <w:t xml:space="preserve"> to let the A-IOT device not to respond to a subsequent Paging message with the same transaction ID.</w:t>
      </w:r>
    </w:p>
    <w:p w14:paraId="14B92201"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Proposal 1</w:t>
      </w:r>
      <w:r>
        <w:rPr>
          <w:rFonts w:ascii="Times New Roman" w:eastAsiaTheme="minorEastAsia" w:hAnsi="Times New Roman"/>
          <w:b/>
        </w:rPr>
        <w:t>0</w:t>
      </w:r>
      <w:r w:rsidRPr="00B84068">
        <w:rPr>
          <w:rFonts w:ascii="Times New Roman" w:eastAsiaTheme="minorEastAsia" w:hAnsi="Times New Roman"/>
          <w:b/>
        </w:rPr>
        <w:t>: discuss which option shall be adopted for the A-IOT device to make a judgement that if the previous D2R transmission was successful:</w:t>
      </w:r>
    </w:p>
    <w:p w14:paraId="1D5A44B3" w14:textId="77777777" w:rsidR="005A07C6" w:rsidRPr="00B84068" w:rsidRDefault="005A07C6" w:rsidP="005A07C6">
      <w:pPr>
        <w:pStyle w:val="aff4"/>
        <w:numPr>
          <w:ilvl w:val="0"/>
          <w:numId w:val="26"/>
        </w:numPr>
        <w:spacing w:before="120"/>
        <w:rPr>
          <w:rFonts w:ascii="Times New Roman" w:eastAsiaTheme="minorEastAsia" w:hAnsi="Times New Roman"/>
          <w:b/>
        </w:rPr>
      </w:pPr>
      <w:r w:rsidRPr="00B84068">
        <w:rPr>
          <w:rFonts w:ascii="Times New Roman" w:eastAsiaTheme="minorEastAsia" w:hAnsi="Times New Roman"/>
          <w:b/>
        </w:rPr>
        <w:t>Timer-based</w:t>
      </w:r>
    </w:p>
    <w:p w14:paraId="2B0A53AE" w14:textId="77777777" w:rsidR="005A07C6" w:rsidRPr="00B84068" w:rsidRDefault="005A07C6" w:rsidP="005A07C6">
      <w:pPr>
        <w:pStyle w:val="aff4"/>
        <w:numPr>
          <w:ilvl w:val="0"/>
          <w:numId w:val="26"/>
        </w:numPr>
        <w:spacing w:before="120"/>
        <w:rPr>
          <w:rFonts w:ascii="Times New Roman" w:eastAsiaTheme="minorEastAsia" w:hAnsi="Times New Roman"/>
        </w:rPr>
      </w:pPr>
      <w:r w:rsidRPr="00B84068">
        <w:rPr>
          <w:rFonts w:ascii="Times New Roman" w:eastAsiaTheme="minorEastAsia" w:hAnsi="Times New Roman"/>
          <w:b/>
        </w:rPr>
        <w:t>No content for the device is contained in subsequent certain number of following R2D messages</w:t>
      </w:r>
    </w:p>
    <w:p w14:paraId="2193D1FB" w14:textId="51B08F80" w:rsidR="00DE214D" w:rsidRPr="00B84068" w:rsidRDefault="00DE214D" w:rsidP="00DE214D">
      <w:pPr>
        <w:spacing w:before="120"/>
        <w:rPr>
          <w:rFonts w:ascii="Times New Roman" w:eastAsiaTheme="minorEastAsia" w:hAnsi="Times New Roman"/>
          <w:b/>
        </w:rPr>
      </w:pPr>
      <w:r w:rsidRPr="00B84068">
        <w:rPr>
          <w:rFonts w:ascii="Times New Roman" w:eastAsiaTheme="minorEastAsia" w:hAnsi="Times New Roman"/>
          <w:b/>
        </w:rPr>
        <w:lastRenderedPageBreak/>
        <w:t>Proposal 1</w:t>
      </w:r>
      <w:r w:rsidR="005A07C6">
        <w:rPr>
          <w:rFonts w:ascii="Times New Roman" w:eastAsiaTheme="minorEastAsia" w:hAnsi="Times New Roman"/>
          <w:b/>
        </w:rPr>
        <w:t>1</w:t>
      </w:r>
      <w:r w:rsidRPr="00B84068">
        <w:rPr>
          <w:rFonts w:ascii="Times New Roman" w:eastAsiaTheme="minorEastAsia" w:hAnsi="Times New Roman"/>
          <w:b/>
        </w:rPr>
        <w:t>: RAN2 to discuss how to resolve the problem of A-IOT devices will act wrongly from the Reader’s demand, if explicit ACK/NACK message is missed by the A-IOT device.</w:t>
      </w:r>
    </w:p>
    <w:p w14:paraId="61555467" w14:textId="77777777" w:rsidR="00DE214D" w:rsidRPr="00B84068" w:rsidRDefault="00DE214D" w:rsidP="00DE214D">
      <w:pPr>
        <w:spacing w:before="120"/>
        <w:rPr>
          <w:rFonts w:ascii="Times New Roman" w:eastAsiaTheme="minorEastAsia" w:hAnsi="Times New Roman"/>
        </w:rPr>
      </w:pPr>
    </w:p>
    <w:p w14:paraId="5E4C907D" w14:textId="77777777" w:rsidR="00A96C0A" w:rsidRPr="00B84068" w:rsidRDefault="00A96C0A" w:rsidP="00A96C0A">
      <w:pPr>
        <w:rPr>
          <w:rFonts w:ascii="Times New Roman" w:hAnsi="Times New Roman"/>
          <w:i/>
          <w:u w:val="single"/>
        </w:rPr>
      </w:pPr>
      <w:r w:rsidRPr="00B84068">
        <w:rPr>
          <w:rFonts w:ascii="Times New Roman" w:hAnsi="Times New Roman"/>
          <w:i/>
          <w:u w:val="single"/>
        </w:rPr>
        <w:t>Design of MAC PDU format</w:t>
      </w:r>
    </w:p>
    <w:p w14:paraId="0FFE7CC4"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Observation 7:  byte-alignment principle is critical for simple MAC PDU design for example for design of padding MAC sub-PDU, and for saving the bit space for the length field in A-IOT system.</w:t>
      </w:r>
    </w:p>
    <w:p w14:paraId="31052D11" w14:textId="77777777" w:rsidR="005A07C6" w:rsidRPr="00B84068" w:rsidRDefault="005A07C6" w:rsidP="005A07C6">
      <w:pPr>
        <w:rPr>
          <w:rFonts w:ascii="Times New Roman" w:hAnsi="Times New Roman"/>
          <w:b/>
        </w:rPr>
      </w:pPr>
      <w:r w:rsidRPr="00B84068">
        <w:rPr>
          <w:rFonts w:ascii="Times New Roman" w:hAnsi="Times New Roman"/>
          <w:b/>
        </w:rPr>
        <w:t>Proposal 1</w:t>
      </w:r>
      <w:r>
        <w:rPr>
          <w:rFonts w:ascii="Times New Roman" w:hAnsi="Times New Roman"/>
          <w:b/>
        </w:rPr>
        <w:t>2</w:t>
      </w:r>
      <w:r w:rsidRPr="00B84068">
        <w:rPr>
          <w:rFonts w:ascii="Times New Roman" w:hAnsi="Times New Roman"/>
          <w:b/>
        </w:rPr>
        <w:t>: for a simple MAC PDU format design, the byte-alignment principle should be followed when designing the format of each element in the 5G A-IOT system, including sub-header field, MAC CE, padding filed, etc.</w:t>
      </w:r>
    </w:p>
    <w:p w14:paraId="2E9EB20E" w14:textId="77777777" w:rsidR="005A07C6" w:rsidRPr="00B84068" w:rsidRDefault="005A07C6" w:rsidP="005A07C6">
      <w:pPr>
        <w:rPr>
          <w:rFonts w:ascii="Times New Roman" w:hAnsi="Times New Roman"/>
          <w:b/>
        </w:rPr>
      </w:pPr>
      <w:r w:rsidRPr="00B84068">
        <w:rPr>
          <w:rFonts w:ascii="Times New Roman" w:hAnsi="Times New Roman"/>
          <w:b/>
        </w:rPr>
        <w:t>Proposal 1</w:t>
      </w:r>
      <w:r>
        <w:rPr>
          <w:rFonts w:ascii="Times New Roman" w:hAnsi="Times New Roman"/>
          <w:b/>
        </w:rPr>
        <w:t>3</w:t>
      </w:r>
      <w:r w:rsidRPr="00B84068">
        <w:rPr>
          <w:rFonts w:ascii="Times New Roman" w:hAnsi="Times New Roman"/>
          <w:b/>
        </w:rPr>
        <w:t xml:space="preserve">: a LS regarding request of the NAS layer to ensure the byte-alignment of MAC SDUs sent to the MAC layer shall be sent to SA2. </w:t>
      </w:r>
    </w:p>
    <w:p w14:paraId="2A3BE39A"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Observation 8:  in the CBRA scenario, if R2D message is needed to be sent to each A-IOT device individually, then messages should be sent one-by-one in time domain. Correspondingly, each A-IOT device shall parse these messages one-by-one to see if one of the messages is destined to itself, which causes heavy burden to these A-IOT devices.</w:t>
      </w:r>
    </w:p>
    <w:p w14:paraId="56975220"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Proposal 1</w:t>
      </w:r>
      <w:r>
        <w:rPr>
          <w:rFonts w:ascii="Times New Roman" w:eastAsiaTheme="minorEastAsia" w:hAnsi="Times New Roman"/>
          <w:b/>
        </w:rPr>
        <w:t>4</w:t>
      </w:r>
      <w:r w:rsidRPr="00B84068">
        <w:rPr>
          <w:rFonts w:ascii="Times New Roman" w:eastAsiaTheme="minorEastAsia" w:hAnsi="Times New Roman"/>
          <w:b/>
        </w:rPr>
        <w:t>: allow packaging contents for different A-IOT devices in the same R2D message, besides A-IOT Msg2.</w:t>
      </w:r>
    </w:p>
    <w:p w14:paraId="1650390A"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 xml:space="preserve">Observation 9: setting a common header field could let A-IOT devices </w:t>
      </w:r>
      <w:r w:rsidRPr="00B84068">
        <w:rPr>
          <w:rFonts w:ascii="Times New Roman" w:hAnsi="Times New Roman"/>
          <w:b/>
          <w:lang w:val="en-US"/>
        </w:rPr>
        <w:t>not involved in the current access procedure skip parsing the message content part.</w:t>
      </w:r>
    </w:p>
    <w:p w14:paraId="1EA8FAFE" w14:textId="56C2A65C"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Proposal 1</w:t>
      </w:r>
      <w:r>
        <w:rPr>
          <w:rFonts w:ascii="Times New Roman" w:eastAsiaTheme="minorEastAsia" w:hAnsi="Times New Roman"/>
          <w:b/>
        </w:rPr>
        <w:t>5</w:t>
      </w:r>
      <w:r w:rsidRPr="00B84068">
        <w:rPr>
          <w:rFonts w:ascii="Times New Roman" w:eastAsiaTheme="minorEastAsia" w:hAnsi="Times New Roman"/>
          <w:b/>
        </w:rPr>
        <w:t>: place a common header field, consisting of the message type</w:t>
      </w:r>
      <w:r w:rsidR="009F493C">
        <w:rPr>
          <w:rFonts w:ascii="Times New Roman" w:eastAsiaTheme="minorEastAsia" w:hAnsi="Times New Roman"/>
          <w:b/>
        </w:rPr>
        <w:t>,</w:t>
      </w:r>
      <w:r w:rsidRPr="00B84068">
        <w:rPr>
          <w:rFonts w:ascii="Times New Roman" w:eastAsiaTheme="minorEastAsia" w:hAnsi="Times New Roman"/>
          <w:b/>
        </w:rPr>
        <w:t xml:space="preserve"> to indicate the purpose of the message, in the beginning of the 5G A-IOT R2D MAC PDU. </w:t>
      </w:r>
    </w:p>
    <w:p w14:paraId="6203B34E" w14:textId="77777777" w:rsidR="005A07C6" w:rsidRPr="00B84068" w:rsidRDefault="005A07C6" w:rsidP="005A07C6">
      <w:pPr>
        <w:spacing w:before="120"/>
        <w:rPr>
          <w:rFonts w:ascii="Times New Roman" w:eastAsiaTheme="minorEastAsia" w:hAnsi="Times New Roman"/>
          <w:b/>
        </w:rPr>
      </w:pPr>
      <w:r w:rsidRPr="00B84068">
        <w:rPr>
          <w:rFonts w:ascii="Times New Roman" w:hAnsi="Times New Roman"/>
          <w:b/>
        </w:rPr>
        <w:t>Proposal 1</w:t>
      </w:r>
      <w:r>
        <w:rPr>
          <w:rFonts w:ascii="Times New Roman" w:hAnsi="Times New Roman"/>
          <w:b/>
        </w:rPr>
        <w:t>6</w:t>
      </w:r>
      <w:r w:rsidRPr="00B84068">
        <w:rPr>
          <w:rFonts w:ascii="Times New Roman" w:hAnsi="Times New Roman"/>
          <w:b/>
        </w:rPr>
        <w:t xml:space="preserve">: </w:t>
      </w:r>
      <w:r w:rsidRPr="00B84068">
        <w:rPr>
          <w:rFonts w:ascii="Times New Roman" w:eastAsiaTheme="minorEastAsia" w:hAnsi="Times New Roman"/>
          <w:b/>
        </w:rPr>
        <w:t xml:space="preserve">MAC </w:t>
      </w:r>
      <w:proofErr w:type="spellStart"/>
      <w:r w:rsidRPr="00B84068">
        <w:rPr>
          <w:rFonts w:ascii="Times New Roman" w:eastAsiaTheme="minorEastAsia" w:hAnsi="Times New Roman"/>
          <w:b/>
        </w:rPr>
        <w:t>subPDUs</w:t>
      </w:r>
      <w:proofErr w:type="spellEnd"/>
      <w:r w:rsidRPr="00B84068">
        <w:rPr>
          <w:rFonts w:ascii="Times New Roman" w:eastAsiaTheme="minorEastAsia" w:hAnsi="Times New Roman"/>
          <w:b/>
        </w:rPr>
        <w:t xml:space="preserve"> </w:t>
      </w:r>
      <w:r w:rsidRPr="00B84068">
        <w:rPr>
          <w:rFonts w:ascii="Times New Roman" w:hAnsi="Times New Roman"/>
          <w:b/>
        </w:rPr>
        <w:t>destined to targeted A-IOT devices</w:t>
      </w:r>
      <w:r w:rsidRPr="00B84068">
        <w:rPr>
          <w:rFonts w:ascii="Times New Roman" w:eastAsiaTheme="minorEastAsia" w:hAnsi="Times New Roman"/>
          <w:b/>
        </w:rPr>
        <w:t xml:space="preserve"> consisting of the sub-header and payload </w:t>
      </w:r>
      <w:r w:rsidRPr="00B84068">
        <w:rPr>
          <w:rFonts w:ascii="Times New Roman" w:hAnsi="Times New Roman"/>
          <w:b/>
        </w:rPr>
        <w:t>are put in sequential order in the</w:t>
      </w:r>
      <w:r w:rsidRPr="00B84068">
        <w:rPr>
          <w:rFonts w:ascii="Times New Roman" w:eastAsiaTheme="minorEastAsia" w:hAnsi="Times New Roman"/>
          <w:b/>
        </w:rPr>
        <w:t xml:space="preserve"> 5G A-IOT R2D MAC PDU.</w:t>
      </w:r>
    </w:p>
    <w:p w14:paraId="6DE14359"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Observation 10: the number of variable part(s) included in the R2D message MAC PDU should be reduced as much as possible. In such way, the need of length fields can be alleviated, which also reduces the decoding complexity for A-IOT devices.</w:t>
      </w:r>
    </w:p>
    <w:p w14:paraId="75E199E6" w14:textId="77777777" w:rsidR="005A07C6" w:rsidRPr="00B84068" w:rsidRDefault="005A07C6" w:rsidP="005A07C6">
      <w:pPr>
        <w:spacing w:before="120"/>
        <w:rPr>
          <w:rFonts w:ascii="Times New Roman" w:eastAsiaTheme="minorEastAsia" w:hAnsi="Times New Roman"/>
          <w:b/>
        </w:rPr>
      </w:pPr>
      <w:r w:rsidRPr="00B84068">
        <w:rPr>
          <w:rFonts w:ascii="Times New Roman" w:eastAsiaTheme="minorEastAsia" w:hAnsi="Times New Roman"/>
          <w:b/>
        </w:rPr>
        <w:t>Proposal 1</w:t>
      </w:r>
      <w:r>
        <w:rPr>
          <w:rFonts w:ascii="Times New Roman" w:eastAsiaTheme="minorEastAsia" w:hAnsi="Times New Roman"/>
          <w:b/>
        </w:rPr>
        <w:t>7</w:t>
      </w:r>
      <w:r w:rsidRPr="00B84068">
        <w:rPr>
          <w:rFonts w:ascii="Times New Roman" w:eastAsiaTheme="minorEastAsia" w:hAnsi="Times New Roman"/>
          <w:b/>
        </w:rPr>
        <w:t>: employing fixed number of bitstream to represent variable parts, e.g., number of total access occasions, number of FDM for D2R transmission, AS ID, etc, for all kinds of R2D message, as much as possible.</w:t>
      </w:r>
    </w:p>
    <w:p w14:paraId="57919138" w14:textId="77777777" w:rsidR="005A07C6" w:rsidRPr="00B84068" w:rsidRDefault="005A07C6" w:rsidP="005A07C6">
      <w:pPr>
        <w:rPr>
          <w:rFonts w:ascii="Times New Roman" w:eastAsiaTheme="minorEastAsia" w:hAnsi="Times New Roman"/>
          <w:b/>
          <w:bCs/>
        </w:rPr>
      </w:pPr>
      <w:r w:rsidRPr="00B84068">
        <w:rPr>
          <w:rFonts w:ascii="Times New Roman" w:eastAsiaTheme="minorEastAsia" w:hAnsi="Times New Roman"/>
          <w:b/>
          <w:bCs/>
        </w:rPr>
        <w:t>Proposal 1</w:t>
      </w:r>
      <w:r>
        <w:rPr>
          <w:rFonts w:ascii="Times New Roman" w:eastAsiaTheme="minorEastAsia" w:hAnsi="Times New Roman"/>
          <w:b/>
          <w:bCs/>
        </w:rPr>
        <w:t>8</w:t>
      </w:r>
      <w:r w:rsidRPr="00B84068">
        <w:rPr>
          <w:rFonts w:ascii="Times New Roman" w:eastAsiaTheme="minorEastAsia" w:hAnsi="Times New Roman"/>
          <w:b/>
          <w:bCs/>
        </w:rPr>
        <w:t>: following fields are considered to be included in the sub-header fields for the R2D message in A-IOT system:</w:t>
      </w:r>
    </w:p>
    <w:p w14:paraId="067D008B" w14:textId="77777777" w:rsidR="005A07C6" w:rsidRPr="00B84068" w:rsidRDefault="005A07C6" w:rsidP="005A07C6">
      <w:pPr>
        <w:pStyle w:val="aff4"/>
        <w:numPr>
          <w:ilvl w:val="0"/>
          <w:numId w:val="27"/>
        </w:numPr>
        <w:rPr>
          <w:rFonts w:ascii="Times New Roman" w:eastAsiaTheme="minorEastAsia" w:hAnsi="Times New Roman"/>
          <w:b/>
          <w:bCs/>
        </w:rPr>
      </w:pPr>
      <w:r w:rsidRPr="00B84068">
        <w:rPr>
          <w:rFonts w:ascii="Times New Roman" w:eastAsiaTheme="minorEastAsia" w:hAnsi="Times New Roman"/>
          <w:b/>
          <w:bCs/>
        </w:rPr>
        <w:t>the Length field for SDU:  set to 1 byte</w:t>
      </w:r>
    </w:p>
    <w:p w14:paraId="048A76E4" w14:textId="77777777" w:rsidR="005A07C6" w:rsidRPr="00B84068" w:rsidRDefault="005A07C6" w:rsidP="005A07C6">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the ACK/NACK to the previous transmitted D2R message for triggering re-access (optional): wherein the 1-bit flag being setting to 1 is to indicate ACK/NACK (pending on the further agreement) and setting to 0 means ACK/NACK feedback is disabled. For A-IOT paging, such field shall be ignored.</w:t>
      </w:r>
    </w:p>
    <w:p w14:paraId="4EFFCA9D" w14:textId="77777777" w:rsidR="005A07C6" w:rsidRPr="00B84068" w:rsidRDefault="005A07C6" w:rsidP="005A07C6">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AS IDs for the targeted A-IOT devices are included in the R2D message except the A-IOT paging message, if AS ID of the targeted A-IOT device is agreed to be included in the R2D message addressed to them.</w:t>
      </w:r>
    </w:p>
    <w:p w14:paraId="460CD54E" w14:textId="77777777" w:rsidR="005A07C6" w:rsidRPr="00B84068" w:rsidRDefault="005A07C6" w:rsidP="005A07C6">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the Reserved field for future-proof purpose.</w:t>
      </w:r>
    </w:p>
    <w:p w14:paraId="755FFD3B" w14:textId="77777777" w:rsidR="005A07C6" w:rsidRPr="00B84068" w:rsidRDefault="005A07C6" w:rsidP="005A07C6">
      <w:pPr>
        <w:pStyle w:val="aff4"/>
        <w:numPr>
          <w:ilvl w:val="0"/>
          <w:numId w:val="25"/>
        </w:numPr>
        <w:rPr>
          <w:rFonts w:ascii="Times New Roman" w:eastAsiaTheme="minorEastAsia" w:hAnsi="Times New Roman"/>
          <w:b/>
          <w:bCs/>
        </w:rPr>
      </w:pPr>
      <w:r w:rsidRPr="00B84068">
        <w:rPr>
          <w:rFonts w:ascii="Times New Roman" w:eastAsiaTheme="minorEastAsia" w:hAnsi="Times New Roman"/>
          <w:b/>
          <w:bCs/>
        </w:rPr>
        <w:t xml:space="preserve">Segment retransmission enabling indicator </w:t>
      </w:r>
    </w:p>
    <w:p w14:paraId="76A11BED" w14:textId="77777777" w:rsidR="005A07C6" w:rsidRPr="005A07C6" w:rsidRDefault="005A07C6" w:rsidP="005A07C6">
      <w:pPr>
        <w:rPr>
          <w:rFonts w:ascii="Times New Roman" w:hAnsi="Times New Roman"/>
          <w:b/>
        </w:rPr>
      </w:pPr>
      <w:r w:rsidRPr="005A07C6">
        <w:rPr>
          <w:rFonts w:ascii="Times New Roman" w:hAnsi="Times New Roman"/>
          <w:b/>
        </w:rPr>
        <w:t xml:space="preserve">Proposal 19: confirm that concatenation of MAC </w:t>
      </w:r>
      <w:proofErr w:type="spellStart"/>
      <w:r w:rsidRPr="005A07C6">
        <w:rPr>
          <w:rFonts w:ascii="Times New Roman" w:hAnsi="Times New Roman"/>
          <w:b/>
        </w:rPr>
        <w:t>subPDUs</w:t>
      </w:r>
      <w:proofErr w:type="spellEnd"/>
      <w:r w:rsidRPr="005A07C6">
        <w:rPr>
          <w:rFonts w:ascii="Times New Roman" w:hAnsi="Times New Roman"/>
          <w:b/>
        </w:rPr>
        <w:t xml:space="preserve"> including the response for different commands is not needed for the D2R message.</w:t>
      </w:r>
    </w:p>
    <w:p w14:paraId="6B526877" w14:textId="77777777" w:rsidR="005A07C6" w:rsidRPr="00B84068" w:rsidRDefault="005A07C6" w:rsidP="005A07C6">
      <w:pPr>
        <w:rPr>
          <w:rFonts w:ascii="Times New Roman" w:eastAsiaTheme="minorEastAsia" w:hAnsi="Times New Roman"/>
          <w:b/>
          <w:bCs/>
        </w:rPr>
      </w:pPr>
      <w:r w:rsidRPr="00B84068">
        <w:rPr>
          <w:rFonts w:ascii="Times New Roman" w:hAnsi="Times New Roman"/>
          <w:b/>
        </w:rPr>
        <w:t>Proposal 2</w:t>
      </w:r>
      <w:r>
        <w:rPr>
          <w:rFonts w:ascii="Times New Roman" w:hAnsi="Times New Roman"/>
          <w:b/>
        </w:rPr>
        <w:t>0</w:t>
      </w:r>
      <w:r w:rsidRPr="00B84068">
        <w:rPr>
          <w:rFonts w:ascii="Times New Roman" w:hAnsi="Times New Roman"/>
          <w:b/>
        </w:rPr>
        <w:t>:</w:t>
      </w:r>
      <w:r w:rsidRPr="00B84068">
        <w:rPr>
          <w:rFonts w:ascii="Times New Roman" w:eastAsiaTheme="minorEastAsia" w:hAnsi="Times New Roman"/>
          <w:b/>
          <w:bCs/>
        </w:rPr>
        <w:t xml:space="preserve"> following fields are considered to be included in the sub-header fields for the D2R message in A-IOT system:</w:t>
      </w:r>
    </w:p>
    <w:p w14:paraId="537E9424" w14:textId="77777777" w:rsidR="005A07C6" w:rsidRPr="00B84068" w:rsidRDefault="005A07C6" w:rsidP="005A07C6">
      <w:pPr>
        <w:pStyle w:val="aff4"/>
        <w:numPr>
          <w:ilvl w:val="0"/>
          <w:numId w:val="28"/>
        </w:numPr>
        <w:rPr>
          <w:rFonts w:ascii="Times New Roman" w:eastAsiaTheme="minorEastAsia" w:hAnsi="Times New Roman"/>
          <w:b/>
          <w:bCs/>
        </w:rPr>
      </w:pPr>
      <w:r w:rsidRPr="00B84068">
        <w:rPr>
          <w:rFonts w:ascii="Times New Roman" w:hAnsi="Times New Roman"/>
          <w:b/>
        </w:rPr>
        <w:t xml:space="preserve">length field: this field indicates the length of the MAC </w:t>
      </w:r>
      <w:proofErr w:type="spellStart"/>
      <w:r w:rsidRPr="00B84068">
        <w:rPr>
          <w:rFonts w:ascii="Times New Roman" w:hAnsi="Times New Roman"/>
          <w:b/>
        </w:rPr>
        <w:t>subSDU</w:t>
      </w:r>
      <w:proofErr w:type="spellEnd"/>
      <w:r w:rsidRPr="00B84068">
        <w:rPr>
          <w:rFonts w:ascii="Times New Roman" w:hAnsi="Times New Roman"/>
          <w:b/>
        </w:rPr>
        <w:t xml:space="preserve"> in bytes</w:t>
      </w:r>
    </w:p>
    <w:p w14:paraId="3A060D1C" w14:textId="77777777" w:rsidR="005A07C6" w:rsidRPr="00B84068" w:rsidRDefault="005A07C6" w:rsidP="005A07C6">
      <w:pPr>
        <w:pStyle w:val="aff4"/>
        <w:numPr>
          <w:ilvl w:val="0"/>
          <w:numId w:val="28"/>
        </w:numPr>
        <w:rPr>
          <w:rFonts w:ascii="Times New Roman" w:eastAsiaTheme="minorEastAsia" w:hAnsi="Times New Roman"/>
          <w:b/>
          <w:bCs/>
        </w:rPr>
      </w:pPr>
      <w:r w:rsidRPr="00B84068">
        <w:rPr>
          <w:rFonts w:ascii="Times New Roman" w:eastAsiaTheme="minorEastAsia" w:hAnsi="Times New Roman"/>
          <w:b/>
          <w:bCs/>
        </w:rPr>
        <w:t>AS ID:  if the AS ID of sourcing A-IOT device is agreed to be included in the D2R message for the Reader to identify the A-IOT device, especially for CBRA.</w:t>
      </w:r>
    </w:p>
    <w:p w14:paraId="1531B175" w14:textId="77777777" w:rsidR="005A07C6" w:rsidRPr="00B84068" w:rsidRDefault="005A07C6" w:rsidP="005A07C6">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bCs/>
        </w:rPr>
        <w:t>Padding indication: marking the presence of padding bits</w:t>
      </w:r>
    </w:p>
    <w:p w14:paraId="2E719784" w14:textId="77777777" w:rsidR="005A07C6" w:rsidRPr="00B84068" w:rsidRDefault="005A07C6" w:rsidP="005A07C6">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bCs/>
        </w:rPr>
        <w:t>Indication of the segmentation, i.e.,</w:t>
      </w:r>
      <w:r w:rsidRPr="00B84068">
        <w:rPr>
          <w:rFonts w:ascii="Times New Roman" w:eastAsiaTheme="minorEastAsia" w:hAnsi="Times New Roman"/>
          <w:b/>
        </w:rPr>
        <w:t xml:space="preserve"> whether there is more data or not for the D2R transmission is needed.</w:t>
      </w:r>
    </w:p>
    <w:p w14:paraId="56CE7DC4" w14:textId="77777777" w:rsidR="005A07C6" w:rsidRPr="00B84068" w:rsidRDefault="005A07C6" w:rsidP="005A07C6">
      <w:pPr>
        <w:pStyle w:val="aff4"/>
        <w:numPr>
          <w:ilvl w:val="0"/>
          <w:numId w:val="28"/>
        </w:numPr>
        <w:spacing w:before="120"/>
        <w:rPr>
          <w:rFonts w:ascii="Times New Roman" w:eastAsiaTheme="minorEastAsia" w:hAnsi="Times New Roman"/>
          <w:b/>
        </w:rPr>
      </w:pPr>
      <w:r w:rsidRPr="00B84068">
        <w:rPr>
          <w:rFonts w:ascii="Times New Roman" w:eastAsiaTheme="minorEastAsia" w:hAnsi="Times New Roman"/>
          <w:b/>
        </w:rPr>
        <w:t>Remaining data size report indication: when there is a need to report the remaining data size to the network for subsequent R2D scheduling.</w:t>
      </w:r>
    </w:p>
    <w:p w14:paraId="043F9902" w14:textId="145A836A" w:rsidR="002E740A" w:rsidRDefault="002E740A" w:rsidP="004173B6">
      <w:pPr>
        <w:rPr>
          <w:rFonts w:ascii="Times New Roman" w:hAnsi="Times New Roman"/>
        </w:rPr>
      </w:pPr>
    </w:p>
    <w:p w14:paraId="6F7043AF" w14:textId="77777777" w:rsidR="009C1987" w:rsidRPr="00B84068" w:rsidRDefault="009C1987" w:rsidP="004173B6">
      <w:pPr>
        <w:rPr>
          <w:rFonts w:ascii="Times New Roman" w:hAnsi="Times New Roman" w:hint="eastAsia"/>
        </w:rPr>
      </w:pPr>
    </w:p>
    <w:p w14:paraId="6141EE9F" w14:textId="15B54646" w:rsidR="00DB7CBF" w:rsidRPr="00B84068" w:rsidRDefault="00827FD5">
      <w:pPr>
        <w:rPr>
          <w:rFonts w:ascii="Times New Roman" w:hAnsi="Times New Roman"/>
          <w:sz w:val="36"/>
          <w:szCs w:val="36"/>
        </w:rPr>
      </w:pPr>
      <w:r w:rsidRPr="00B84068">
        <w:rPr>
          <w:rFonts w:ascii="Times New Roman" w:hAnsi="Times New Roman"/>
          <w:sz w:val="36"/>
          <w:szCs w:val="36"/>
        </w:rPr>
        <w:lastRenderedPageBreak/>
        <w:t>Reference</w:t>
      </w:r>
      <w:r w:rsidR="007D55E2" w:rsidRPr="00B84068">
        <w:rPr>
          <w:rFonts w:ascii="Times New Roman" w:hAnsi="Times New Roman"/>
          <w:sz w:val="36"/>
          <w:szCs w:val="36"/>
        </w:rPr>
        <w:t>:</w:t>
      </w:r>
    </w:p>
    <w:p w14:paraId="4539B632" w14:textId="511A6DB3" w:rsidR="00827FD5" w:rsidRPr="00B84068" w:rsidRDefault="00B84068">
      <w:pPr>
        <w:rPr>
          <w:rFonts w:ascii="Times New Roman" w:hAnsi="Times New Roman"/>
        </w:rPr>
      </w:pPr>
      <w:r w:rsidRPr="005E66D5">
        <w:rPr>
          <w:rFonts w:ascii="Times New Roman" w:hAnsi="Times New Roman"/>
        </w:rPr>
        <w:t>[1] R</w:t>
      </w:r>
      <w:r w:rsidRPr="00B84068">
        <w:rPr>
          <w:rFonts w:ascii="Times New Roman" w:hAnsi="Times New Roman"/>
        </w:rPr>
        <w:t>2-2502043, Discussion on random access for A-IOT, OPPO</w:t>
      </w:r>
    </w:p>
    <w:sectPr w:rsidR="00827FD5" w:rsidRPr="00B84068">
      <w:footerReference w:type="default" r:id="rId1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750A" w16cex:dateUtc="2024-11-07T09:19:00Z"/>
  <w16cex:commentExtensible w16cex:durableId="2AD775BB" w16cex:dateUtc="2024-11-07T09:22:00Z"/>
  <w16cex:commentExtensible w16cex:durableId="2AD77621" w16cex:dateUtc="2024-11-07T09:23:00Z"/>
  <w16cex:commentExtensible w16cex:durableId="2AD7776F" w16cex:dateUtc="2024-11-07T09:29:00Z"/>
  <w16cex:commentExtensible w16cex:durableId="2AD7799D" w16cex:dateUtc="2024-11-07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8F2E1" w14:textId="77777777" w:rsidR="000432E1" w:rsidRDefault="000432E1">
      <w:pPr>
        <w:spacing w:after="0"/>
      </w:pPr>
      <w:r>
        <w:separator/>
      </w:r>
    </w:p>
  </w:endnote>
  <w:endnote w:type="continuationSeparator" w:id="0">
    <w:p w14:paraId="3069F0B6" w14:textId="77777777" w:rsidR="000432E1" w:rsidRDefault="00043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2B7904" w:rsidRDefault="002B790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6069E" w14:textId="77777777" w:rsidR="000432E1" w:rsidRDefault="000432E1">
      <w:pPr>
        <w:spacing w:after="0"/>
      </w:pPr>
      <w:r>
        <w:separator/>
      </w:r>
    </w:p>
  </w:footnote>
  <w:footnote w:type="continuationSeparator" w:id="0">
    <w:p w14:paraId="52F46B14" w14:textId="77777777" w:rsidR="000432E1" w:rsidRDefault="000432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321F3"/>
    <w:multiLevelType w:val="hybridMultilevel"/>
    <w:tmpl w:val="1F6493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87B3F"/>
    <w:multiLevelType w:val="hybridMultilevel"/>
    <w:tmpl w:val="C680B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DF00F2"/>
    <w:multiLevelType w:val="hybridMultilevel"/>
    <w:tmpl w:val="0FE05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D6617FE"/>
    <w:multiLevelType w:val="hybridMultilevel"/>
    <w:tmpl w:val="A3FC839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03115BF"/>
    <w:multiLevelType w:val="hybridMultilevel"/>
    <w:tmpl w:val="7FC65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8A727F"/>
    <w:multiLevelType w:val="hybridMultilevel"/>
    <w:tmpl w:val="07D4C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C66A8C"/>
    <w:multiLevelType w:val="hybridMultilevel"/>
    <w:tmpl w:val="7B446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F913FF"/>
    <w:multiLevelType w:val="hybridMultilevel"/>
    <w:tmpl w:val="E1EA8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C42562"/>
    <w:multiLevelType w:val="hybridMultilevel"/>
    <w:tmpl w:val="8F985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C013A51"/>
    <w:multiLevelType w:val="hybridMultilevel"/>
    <w:tmpl w:val="DAC8E2B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77558A"/>
    <w:multiLevelType w:val="hybridMultilevel"/>
    <w:tmpl w:val="9C0629F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8633562"/>
    <w:multiLevelType w:val="hybridMultilevel"/>
    <w:tmpl w:val="71C643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A073B06"/>
    <w:multiLevelType w:val="hybridMultilevel"/>
    <w:tmpl w:val="ACB66586"/>
    <w:lvl w:ilvl="0" w:tplc="1C52F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4"/>
  </w:num>
  <w:num w:numId="3">
    <w:abstractNumId w:val="5"/>
  </w:num>
  <w:num w:numId="4">
    <w:abstractNumId w:val="19"/>
  </w:num>
  <w:num w:numId="5">
    <w:abstractNumId w:val="8"/>
  </w:num>
  <w:num w:numId="6">
    <w:abstractNumId w:val="6"/>
  </w:num>
  <w:num w:numId="7">
    <w:abstractNumId w:val="17"/>
  </w:num>
  <w:num w:numId="8">
    <w:abstractNumId w:val="20"/>
  </w:num>
  <w:num w:numId="9">
    <w:abstractNumId w:val="16"/>
  </w:num>
  <w:num w:numId="10">
    <w:abstractNumId w:val="11"/>
  </w:num>
  <w:num w:numId="11">
    <w:abstractNumId w:val="3"/>
  </w:num>
  <w:num w:numId="12">
    <w:abstractNumId w:val="10"/>
  </w:num>
  <w:num w:numId="13">
    <w:abstractNumId w:val="22"/>
  </w:num>
  <w:num w:numId="14">
    <w:abstractNumId w:val="0"/>
  </w:num>
  <w:num w:numId="15">
    <w:abstractNumId w:val="18"/>
  </w:num>
  <w:num w:numId="1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
    <w:lvlOverride w:ilvl="0">
      <w:startOverride w:val="1"/>
    </w:lvlOverride>
  </w:num>
  <w:num w:numId="19">
    <w:abstractNumId w:val="7"/>
  </w:num>
  <w:num w:numId="20">
    <w:abstractNumId w:val="1"/>
  </w:num>
  <w:num w:numId="21">
    <w:abstractNumId w:val="12"/>
  </w:num>
  <w:num w:numId="22">
    <w:abstractNumId w:val="23"/>
  </w:num>
  <w:num w:numId="23">
    <w:abstractNumId w:val="4"/>
  </w:num>
  <w:num w:numId="24">
    <w:abstractNumId w:val="18"/>
    <w:lvlOverride w:ilvl="0">
      <w:startOverride w:val="2"/>
    </w:lvlOverride>
    <w:lvlOverride w:ilvl="1">
      <w:startOverride w:val="4"/>
    </w:lvlOverride>
    <w:lvlOverride w:ilvl="2">
      <w:startOverride w:val="3"/>
    </w:lvlOverride>
  </w:num>
  <w:num w:numId="25">
    <w:abstractNumId w:val="26"/>
  </w:num>
  <w:num w:numId="26">
    <w:abstractNumId w:val="2"/>
  </w:num>
  <w:num w:numId="27">
    <w:abstractNumId w:val="25"/>
  </w:num>
  <w:num w:numId="28">
    <w:abstractNumId w:val="15"/>
  </w:num>
  <w:num w:numId="29">
    <w:abstractNumId w:val="21"/>
  </w:num>
  <w:num w:numId="30">
    <w:abstractNumId w:val="9"/>
  </w:num>
  <w:num w:numId="31">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1E22"/>
    <w:rsid w:val="00002171"/>
    <w:rsid w:val="0000483C"/>
    <w:rsid w:val="00005E43"/>
    <w:rsid w:val="00006EE7"/>
    <w:rsid w:val="000100C5"/>
    <w:rsid w:val="00010C4C"/>
    <w:rsid w:val="000122B1"/>
    <w:rsid w:val="00015DBC"/>
    <w:rsid w:val="00017121"/>
    <w:rsid w:val="00022B9C"/>
    <w:rsid w:val="00023308"/>
    <w:rsid w:val="00023A1A"/>
    <w:rsid w:val="00024034"/>
    <w:rsid w:val="00025DF1"/>
    <w:rsid w:val="000267B2"/>
    <w:rsid w:val="000301AA"/>
    <w:rsid w:val="000301BE"/>
    <w:rsid w:val="00034101"/>
    <w:rsid w:val="00034B3C"/>
    <w:rsid w:val="000358D4"/>
    <w:rsid w:val="000369EE"/>
    <w:rsid w:val="00037881"/>
    <w:rsid w:val="00041594"/>
    <w:rsid w:val="0004262D"/>
    <w:rsid w:val="000432E1"/>
    <w:rsid w:val="00044D3C"/>
    <w:rsid w:val="00046CFA"/>
    <w:rsid w:val="00047E1B"/>
    <w:rsid w:val="00050545"/>
    <w:rsid w:val="00051905"/>
    <w:rsid w:val="00053A88"/>
    <w:rsid w:val="00056A7A"/>
    <w:rsid w:val="00056FA0"/>
    <w:rsid w:val="000571A8"/>
    <w:rsid w:val="000576CF"/>
    <w:rsid w:val="00057B8E"/>
    <w:rsid w:val="00057BD3"/>
    <w:rsid w:val="00060567"/>
    <w:rsid w:val="00061D42"/>
    <w:rsid w:val="00064493"/>
    <w:rsid w:val="00066995"/>
    <w:rsid w:val="00067450"/>
    <w:rsid w:val="00070353"/>
    <w:rsid w:val="000711BB"/>
    <w:rsid w:val="00071924"/>
    <w:rsid w:val="00074AEE"/>
    <w:rsid w:val="00074B10"/>
    <w:rsid w:val="0007764C"/>
    <w:rsid w:val="00080684"/>
    <w:rsid w:val="000818B8"/>
    <w:rsid w:val="000818F4"/>
    <w:rsid w:val="00081EC4"/>
    <w:rsid w:val="00082BAD"/>
    <w:rsid w:val="00083991"/>
    <w:rsid w:val="00085720"/>
    <w:rsid w:val="00090601"/>
    <w:rsid w:val="00091960"/>
    <w:rsid w:val="00093756"/>
    <w:rsid w:val="000953B6"/>
    <w:rsid w:val="00095975"/>
    <w:rsid w:val="00095EDC"/>
    <w:rsid w:val="00097B99"/>
    <w:rsid w:val="000A0033"/>
    <w:rsid w:val="000A0139"/>
    <w:rsid w:val="000A045B"/>
    <w:rsid w:val="000A18D0"/>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4BEF"/>
    <w:rsid w:val="000C5F3C"/>
    <w:rsid w:val="000C6CC3"/>
    <w:rsid w:val="000C77CF"/>
    <w:rsid w:val="000D6BF5"/>
    <w:rsid w:val="000E03C4"/>
    <w:rsid w:val="000E0E41"/>
    <w:rsid w:val="000E15AB"/>
    <w:rsid w:val="000E5AF1"/>
    <w:rsid w:val="000E6D1D"/>
    <w:rsid w:val="000F02D3"/>
    <w:rsid w:val="000F0DE1"/>
    <w:rsid w:val="000F1474"/>
    <w:rsid w:val="000F1E7D"/>
    <w:rsid w:val="000F2E9B"/>
    <w:rsid w:val="000F38DD"/>
    <w:rsid w:val="000F4EEB"/>
    <w:rsid w:val="000F5021"/>
    <w:rsid w:val="000F5134"/>
    <w:rsid w:val="000F5CC4"/>
    <w:rsid w:val="000F5DA6"/>
    <w:rsid w:val="000F7D77"/>
    <w:rsid w:val="001024D0"/>
    <w:rsid w:val="00107335"/>
    <w:rsid w:val="00107715"/>
    <w:rsid w:val="0011066A"/>
    <w:rsid w:val="00111FD9"/>
    <w:rsid w:val="00113F80"/>
    <w:rsid w:val="00115CFC"/>
    <w:rsid w:val="0011653C"/>
    <w:rsid w:val="001202CB"/>
    <w:rsid w:val="00120D0C"/>
    <w:rsid w:val="001222C2"/>
    <w:rsid w:val="0012316B"/>
    <w:rsid w:val="00123DA6"/>
    <w:rsid w:val="00124C77"/>
    <w:rsid w:val="00125123"/>
    <w:rsid w:val="0013035F"/>
    <w:rsid w:val="0013348E"/>
    <w:rsid w:val="00133F0B"/>
    <w:rsid w:val="001343B0"/>
    <w:rsid w:val="001349BC"/>
    <w:rsid w:val="00136D1F"/>
    <w:rsid w:val="001444DC"/>
    <w:rsid w:val="001446E7"/>
    <w:rsid w:val="00146D5C"/>
    <w:rsid w:val="00146E5B"/>
    <w:rsid w:val="00150AF6"/>
    <w:rsid w:val="00150FBF"/>
    <w:rsid w:val="00151826"/>
    <w:rsid w:val="00151DC1"/>
    <w:rsid w:val="00154CDE"/>
    <w:rsid w:val="00154F7E"/>
    <w:rsid w:val="001552FD"/>
    <w:rsid w:val="00155445"/>
    <w:rsid w:val="00155572"/>
    <w:rsid w:val="00155B4D"/>
    <w:rsid w:val="00160B0D"/>
    <w:rsid w:val="001614D8"/>
    <w:rsid w:val="001632EC"/>
    <w:rsid w:val="00163563"/>
    <w:rsid w:val="00164E13"/>
    <w:rsid w:val="001663CB"/>
    <w:rsid w:val="0016729F"/>
    <w:rsid w:val="001676CC"/>
    <w:rsid w:val="001701D2"/>
    <w:rsid w:val="00175AB6"/>
    <w:rsid w:val="00180DEC"/>
    <w:rsid w:val="0018150A"/>
    <w:rsid w:val="001833E5"/>
    <w:rsid w:val="00185E1A"/>
    <w:rsid w:val="00185F43"/>
    <w:rsid w:val="00186DBB"/>
    <w:rsid w:val="001933B5"/>
    <w:rsid w:val="0019562D"/>
    <w:rsid w:val="00197BBA"/>
    <w:rsid w:val="001A4B2D"/>
    <w:rsid w:val="001A4E19"/>
    <w:rsid w:val="001A50CB"/>
    <w:rsid w:val="001A7F68"/>
    <w:rsid w:val="001B031F"/>
    <w:rsid w:val="001B3D23"/>
    <w:rsid w:val="001B490B"/>
    <w:rsid w:val="001B64DA"/>
    <w:rsid w:val="001B77AC"/>
    <w:rsid w:val="001B7D1B"/>
    <w:rsid w:val="001C0F3F"/>
    <w:rsid w:val="001C1A4E"/>
    <w:rsid w:val="001C3555"/>
    <w:rsid w:val="001C4B5E"/>
    <w:rsid w:val="001C6E79"/>
    <w:rsid w:val="001D10E1"/>
    <w:rsid w:val="001D1A2F"/>
    <w:rsid w:val="001D3066"/>
    <w:rsid w:val="001D321B"/>
    <w:rsid w:val="001D32BD"/>
    <w:rsid w:val="001D3DB7"/>
    <w:rsid w:val="001D4078"/>
    <w:rsid w:val="001D7235"/>
    <w:rsid w:val="001D7CF5"/>
    <w:rsid w:val="001E069C"/>
    <w:rsid w:val="001E237B"/>
    <w:rsid w:val="001E2735"/>
    <w:rsid w:val="001F02BF"/>
    <w:rsid w:val="001F3BBF"/>
    <w:rsid w:val="001F3D00"/>
    <w:rsid w:val="001F6736"/>
    <w:rsid w:val="001F7B83"/>
    <w:rsid w:val="002031D7"/>
    <w:rsid w:val="002034C4"/>
    <w:rsid w:val="002042C1"/>
    <w:rsid w:val="00205D42"/>
    <w:rsid w:val="00206961"/>
    <w:rsid w:val="002070B3"/>
    <w:rsid w:val="00207D39"/>
    <w:rsid w:val="00207FC1"/>
    <w:rsid w:val="00210583"/>
    <w:rsid w:val="00210EA1"/>
    <w:rsid w:val="002110D8"/>
    <w:rsid w:val="00212650"/>
    <w:rsid w:val="0021582F"/>
    <w:rsid w:val="00216837"/>
    <w:rsid w:val="002203A2"/>
    <w:rsid w:val="002215DD"/>
    <w:rsid w:val="0022168F"/>
    <w:rsid w:val="002226D1"/>
    <w:rsid w:val="0022283D"/>
    <w:rsid w:val="00222A1B"/>
    <w:rsid w:val="00223441"/>
    <w:rsid w:val="00224EDE"/>
    <w:rsid w:val="00224F89"/>
    <w:rsid w:val="002269C2"/>
    <w:rsid w:val="00230435"/>
    <w:rsid w:val="0023140C"/>
    <w:rsid w:val="00231ED6"/>
    <w:rsid w:val="002322A7"/>
    <w:rsid w:val="00235F37"/>
    <w:rsid w:val="00236328"/>
    <w:rsid w:val="002373E8"/>
    <w:rsid w:val="00241D61"/>
    <w:rsid w:val="00244EE0"/>
    <w:rsid w:val="00246065"/>
    <w:rsid w:val="00247587"/>
    <w:rsid w:val="00252513"/>
    <w:rsid w:val="002525DC"/>
    <w:rsid w:val="00252E5E"/>
    <w:rsid w:val="00254FC4"/>
    <w:rsid w:val="00256507"/>
    <w:rsid w:val="00256CFB"/>
    <w:rsid w:val="0025783A"/>
    <w:rsid w:val="00257CDE"/>
    <w:rsid w:val="00257DD1"/>
    <w:rsid w:val="00257F2F"/>
    <w:rsid w:val="002601BC"/>
    <w:rsid w:val="00261173"/>
    <w:rsid w:val="002635CD"/>
    <w:rsid w:val="00263A72"/>
    <w:rsid w:val="0026457B"/>
    <w:rsid w:val="0026476C"/>
    <w:rsid w:val="0026590F"/>
    <w:rsid w:val="00265ACD"/>
    <w:rsid w:val="00266282"/>
    <w:rsid w:val="00267BDA"/>
    <w:rsid w:val="0027082C"/>
    <w:rsid w:val="00270CA6"/>
    <w:rsid w:val="002713D3"/>
    <w:rsid w:val="00271F28"/>
    <w:rsid w:val="00273C47"/>
    <w:rsid w:val="00274116"/>
    <w:rsid w:val="00274AA6"/>
    <w:rsid w:val="002751B2"/>
    <w:rsid w:val="00275579"/>
    <w:rsid w:val="00276BFA"/>
    <w:rsid w:val="00277C14"/>
    <w:rsid w:val="00281075"/>
    <w:rsid w:val="00282224"/>
    <w:rsid w:val="00283C1B"/>
    <w:rsid w:val="00283CD4"/>
    <w:rsid w:val="00284194"/>
    <w:rsid w:val="002841F1"/>
    <w:rsid w:val="00284A26"/>
    <w:rsid w:val="00287175"/>
    <w:rsid w:val="002921B0"/>
    <w:rsid w:val="00294851"/>
    <w:rsid w:val="00294F36"/>
    <w:rsid w:val="00295928"/>
    <w:rsid w:val="00297F4E"/>
    <w:rsid w:val="002A0222"/>
    <w:rsid w:val="002A06C1"/>
    <w:rsid w:val="002A070D"/>
    <w:rsid w:val="002A2112"/>
    <w:rsid w:val="002A2EC4"/>
    <w:rsid w:val="002A6597"/>
    <w:rsid w:val="002A71DE"/>
    <w:rsid w:val="002A72F4"/>
    <w:rsid w:val="002A7B3F"/>
    <w:rsid w:val="002B104F"/>
    <w:rsid w:val="002B1C46"/>
    <w:rsid w:val="002B31C3"/>
    <w:rsid w:val="002B41AE"/>
    <w:rsid w:val="002B6921"/>
    <w:rsid w:val="002B7904"/>
    <w:rsid w:val="002C043C"/>
    <w:rsid w:val="002C0F00"/>
    <w:rsid w:val="002C278D"/>
    <w:rsid w:val="002C3E96"/>
    <w:rsid w:val="002C6202"/>
    <w:rsid w:val="002C623F"/>
    <w:rsid w:val="002C6CD3"/>
    <w:rsid w:val="002C7AE9"/>
    <w:rsid w:val="002D02B9"/>
    <w:rsid w:val="002D0DFA"/>
    <w:rsid w:val="002D1D15"/>
    <w:rsid w:val="002D32D2"/>
    <w:rsid w:val="002D3E32"/>
    <w:rsid w:val="002E06D5"/>
    <w:rsid w:val="002E0EE6"/>
    <w:rsid w:val="002E156A"/>
    <w:rsid w:val="002E1737"/>
    <w:rsid w:val="002E1920"/>
    <w:rsid w:val="002E1EAB"/>
    <w:rsid w:val="002E2EB8"/>
    <w:rsid w:val="002E3AA7"/>
    <w:rsid w:val="002E4BE6"/>
    <w:rsid w:val="002E635A"/>
    <w:rsid w:val="002E6468"/>
    <w:rsid w:val="002E6820"/>
    <w:rsid w:val="002E740A"/>
    <w:rsid w:val="002E775D"/>
    <w:rsid w:val="002F0366"/>
    <w:rsid w:val="002F1D2C"/>
    <w:rsid w:val="002F28AB"/>
    <w:rsid w:val="002F62AF"/>
    <w:rsid w:val="002F66C4"/>
    <w:rsid w:val="002F6B1B"/>
    <w:rsid w:val="0030200E"/>
    <w:rsid w:val="0030624E"/>
    <w:rsid w:val="00306EDF"/>
    <w:rsid w:val="00307EFB"/>
    <w:rsid w:val="003103F9"/>
    <w:rsid w:val="0031051A"/>
    <w:rsid w:val="00311126"/>
    <w:rsid w:val="0031198E"/>
    <w:rsid w:val="003134B3"/>
    <w:rsid w:val="00313985"/>
    <w:rsid w:val="00316D75"/>
    <w:rsid w:val="003200FE"/>
    <w:rsid w:val="00320928"/>
    <w:rsid w:val="00322B4A"/>
    <w:rsid w:val="00325BFC"/>
    <w:rsid w:val="00326F53"/>
    <w:rsid w:val="00327786"/>
    <w:rsid w:val="003300F0"/>
    <w:rsid w:val="00330346"/>
    <w:rsid w:val="00333F69"/>
    <w:rsid w:val="00336AE4"/>
    <w:rsid w:val="003403DF"/>
    <w:rsid w:val="00340AC9"/>
    <w:rsid w:val="00340AEA"/>
    <w:rsid w:val="0034168D"/>
    <w:rsid w:val="00341E24"/>
    <w:rsid w:val="00343E39"/>
    <w:rsid w:val="0035075D"/>
    <w:rsid w:val="00350F10"/>
    <w:rsid w:val="0035498F"/>
    <w:rsid w:val="0036084B"/>
    <w:rsid w:val="00360FB9"/>
    <w:rsid w:val="00361968"/>
    <w:rsid w:val="003631C4"/>
    <w:rsid w:val="00363D34"/>
    <w:rsid w:val="00366D26"/>
    <w:rsid w:val="00366FD4"/>
    <w:rsid w:val="003670C4"/>
    <w:rsid w:val="00367F1E"/>
    <w:rsid w:val="003752DF"/>
    <w:rsid w:val="0037535E"/>
    <w:rsid w:val="00375975"/>
    <w:rsid w:val="00377342"/>
    <w:rsid w:val="003840B4"/>
    <w:rsid w:val="0038514D"/>
    <w:rsid w:val="00386A14"/>
    <w:rsid w:val="00391515"/>
    <w:rsid w:val="0039187D"/>
    <w:rsid w:val="00391C04"/>
    <w:rsid w:val="003936AA"/>
    <w:rsid w:val="003948A2"/>
    <w:rsid w:val="00396679"/>
    <w:rsid w:val="00397272"/>
    <w:rsid w:val="003A1522"/>
    <w:rsid w:val="003A5CDA"/>
    <w:rsid w:val="003A6450"/>
    <w:rsid w:val="003A653D"/>
    <w:rsid w:val="003B1B8C"/>
    <w:rsid w:val="003B1E48"/>
    <w:rsid w:val="003B2B37"/>
    <w:rsid w:val="003B331C"/>
    <w:rsid w:val="003B3B95"/>
    <w:rsid w:val="003B3C0F"/>
    <w:rsid w:val="003B3DEF"/>
    <w:rsid w:val="003B7B9A"/>
    <w:rsid w:val="003C05CA"/>
    <w:rsid w:val="003C1CDA"/>
    <w:rsid w:val="003C2081"/>
    <w:rsid w:val="003C2586"/>
    <w:rsid w:val="003C43B0"/>
    <w:rsid w:val="003C4E76"/>
    <w:rsid w:val="003C7934"/>
    <w:rsid w:val="003C7EBD"/>
    <w:rsid w:val="003D1DDD"/>
    <w:rsid w:val="003D287E"/>
    <w:rsid w:val="003D48D5"/>
    <w:rsid w:val="003D4ED7"/>
    <w:rsid w:val="003D6736"/>
    <w:rsid w:val="003D75DA"/>
    <w:rsid w:val="003D78DA"/>
    <w:rsid w:val="003D7AEE"/>
    <w:rsid w:val="003E0E2F"/>
    <w:rsid w:val="003E3AFA"/>
    <w:rsid w:val="003E66F5"/>
    <w:rsid w:val="003E69D6"/>
    <w:rsid w:val="003E6F62"/>
    <w:rsid w:val="003E7DB4"/>
    <w:rsid w:val="003F0421"/>
    <w:rsid w:val="003F0C82"/>
    <w:rsid w:val="003F3B5A"/>
    <w:rsid w:val="003F5EC0"/>
    <w:rsid w:val="003F6639"/>
    <w:rsid w:val="003F6A1C"/>
    <w:rsid w:val="003F7EF6"/>
    <w:rsid w:val="00400034"/>
    <w:rsid w:val="00400D84"/>
    <w:rsid w:val="004022A6"/>
    <w:rsid w:val="0040394B"/>
    <w:rsid w:val="00404041"/>
    <w:rsid w:val="00405092"/>
    <w:rsid w:val="00405549"/>
    <w:rsid w:val="0041279E"/>
    <w:rsid w:val="00412A7B"/>
    <w:rsid w:val="00413C87"/>
    <w:rsid w:val="004150D5"/>
    <w:rsid w:val="00415D49"/>
    <w:rsid w:val="00416E1A"/>
    <w:rsid w:val="004173B6"/>
    <w:rsid w:val="00420328"/>
    <w:rsid w:val="00423FE3"/>
    <w:rsid w:val="00425052"/>
    <w:rsid w:val="00425254"/>
    <w:rsid w:val="004258D9"/>
    <w:rsid w:val="004313CD"/>
    <w:rsid w:val="00431991"/>
    <w:rsid w:val="00431B4B"/>
    <w:rsid w:val="0043345E"/>
    <w:rsid w:val="0043359C"/>
    <w:rsid w:val="00433721"/>
    <w:rsid w:val="00433D67"/>
    <w:rsid w:val="0043433F"/>
    <w:rsid w:val="00440C74"/>
    <w:rsid w:val="00451669"/>
    <w:rsid w:val="00453DF6"/>
    <w:rsid w:val="004559F4"/>
    <w:rsid w:val="00455BCA"/>
    <w:rsid w:val="00456A8D"/>
    <w:rsid w:val="00456DAE"/>
    <w:rsid w:val="00457563"/>
    <w:rsid w:val="00461C5A"/>
    <w:rsid w:val="00462105"/>
    <w:rsid w:val="00463BF1"/>
    <w:rsid w:val="00463D49"/>
    <w:rsid w:val="00466280"/>
    <w:rsid w:val="004706FA"/>
    <w:rsid w:val="004712E1"/>
    <w:rsid w:val="0047315A"/>
    <w:rsid w:val="00475A34"/>
    <w:rsid w:val="00476F75"/>
    <w:rsid w:val="004777AF"/>
    <w:rsid w:val="00477F20"/>
    <w:rsid w:val="0048024F"/>
    <w:rsid w:val="00485C3F"/>
    <w:rsid w:val="00491559"/>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51D8"/>
    <w:rsid w:val="004B5B86"/>
    <w:rsid w:val="004B726C"/>
    <w:rsid w:val="004B76E8"/>
    <w:rsid w:val="004C1379"/>
    <w:rsid w:val="004C1445"/>
    <w:rsid w:val="004C15CC"/>
    <w:rsid w:val="004C4B19"/>
    <w:rsid w:val="004C4DAE"/>
    <w:rsid w:val="004C6879"/>
    <w:rsid w:val="004C6AB8"/>
    <w:rsid w:val="004D0299"/>
    <w:rsid w:val="004D0C69"/>
    <w:rsid w:val="004D1103"/>
    <w:rsid w:val="004D17B2"/>
    <w:rsid w:val="004D1C2C"/>
    <w:rsid w:val="004D221D"/>
    <w:rsid w:val="004D3569"/>
    <w:rsid w:val="004D536E"/>
    <w:rsid w:val="004D56E0"/>
    <w:rsid w:val="004D637D"/>
    <w:rsid w:val="004D75E1"/>
    <w:rsid w:val="004E217A"/>
    <w:rsid w:val="004E4CBB"/>
    <w:rsid w:val="004E5491"/>
    <w:rsid w:val="004E5A3E"/>
    <w:rsid w:val="004E776E"/>
    <w:rsid w:val="004F0F81"/>
    <w:rsid w:val="004F10AD"/>
    <w:rsid w:val="004F668D"/>
    <w:rsid w:val="004F7A38"/>
    <w:rsid w:val="00500112"/>
    <w:rsid w:val="0050064F"/>
    <w:rsid w:val="005016C7"/>
    <w:rsid w:val="0050185B"/>
    <w:rsid w:val="00502F84"/>
    <w:rsid w:val="00504E01"/>
    <w:rsid w:val="005063AF"/>
    <w:rsid w:val="005068A3"/>
    <w:rsid w:val="005075AA"/>
    <w:rsid w:val="00510442"/>
    <w:rsid w:val="00511837"/>
    <w:rsid w:val="00513750"/>
    <w:rsid w:val="00514254"/>
    <w:rsid w:val="00514E40"/>
    <w:rsid w:val="00515C33"/>
    <w:rsid w:val="0051797E"/>
    <w:rsid w:val="00520A05"/>
    <w:rsid w:val="0052312D"/>
    <w:rsid w:val="00524EDC"/>
    <w:rsid w:val="0052516B"/>
    <w:rsid w:val="00525B86"/>
    <w:rsid w:val="00526406"/>
    <w:rsid w:val="00527601"/>
    <w:rsid w:val="005279E9"/>
    <w:rsid w:val="00527C03"/>
    <w:rsid w:val="005309DA"/>
    <w:rsid w:val="005316CE"/>
    <w:rsid w:val="005323E1"/>
    <w:rsid w:val="0053332F"/>
    <w:rsid w:val="005357AC"/>
    <w:rsid w:val="005365BA"/>
    <w:rsid w:val="00536BFB"/>
    <w:rsid w:val="005402DA"/>
    <w:rsid w:val="005409A9"/>
    <w:rsid w:val="005410C9"/>
    <w:rsid w:val="00541B34"/>
    <w:rsid w:val="0054223A"/>
    <w:rsid w:val="00542290"/>
    <w:rsid w:val="005435B3"/>
    <w:rsid w:val="00543D2C"/>
    <w:rsid w:val="005442E9"/>
    <w:rsid w:val="0054630B"/>
    <w:rsid w:val="0054664E"/>
    <w:rsid w:val="00550F08"/>
    <w:rsid w:val="005524FB"/>
    <w:rsid w:val="00553671"/>
    <w:rsid w:val="00553863"/>
    <w:rsid w:val="005561C4"/>
    <w:rsid w:val="005566A5"/>
    <w:rsid w:val="005574B7"/>
    <w:rsid w:val="00557501"/>
    <w:rsid w:val="00561466"/>
    <w:rsid w:val="0056179B"/>
    <w:rsid w:val="00563423"/>
    <w:rsid w:val="00564D32"/>
    <w:rsid w:val="00565AF2"/>
    <w:rsid w:val="00565DE3"/>
    <w:rsid w:val="005708E0"/>
    <w:rsid w:val="00572B69"/>
    <w:rsid w:val="00574DFE"/>
    <w:rsid w:val="00581839"/>
    <w:rsid w:val="00582B22"/>
    <w:rsid w:val="00583B1A"/>
    <w:rsid w:val="00586B75"/>
    <w:rsid w:val="00586D83"/>
    <w:rsid w:val="00591E0D"/>
    <w:rsid w:val="00594119"/>
    <w:rsid w:val="00594941"/>
    <w:rsid w:val="005965A9"/>
    <w:rsid w:val="005970DB"/>
    <w:rsid w:val="005A07C6"/>
    <w:rsid w:val="005A2499"/>
    <w:rsid w:val="005A2610"/>
    <w:rsid w:val="005A2639"/>
    <w:rsid w:val="005A31B9"/>
    <w:rsid w:val="005A601C"/>
    <w:rsid w:val="005A6ED1"/>
    <w:rsid w:val="005B0891"/>
    <w:rsid w:val="005B1709"/>
    <w:rsid w:val="005B2601"/>
    <w:rsid w:val="005B43FF"/>
    <w:rsid w:val="005B4502"/>
    <w:rsid w:val="005B6BAD"/>
    <w:rsid w:val="005C03F6"/>
    <w:rsid w:val="005C18B5"/>
    <w:rsid w:val="005C1F9B"/>
    <w:rsid w:val="005C38C5"/>
    <w:rsid w:val="005C5080"/>
    <w:rsid w:val="005C5CDB"/>
    <w:rsid w:val="005D0F4E"/>
    <w:rsid w:val="005D195F"/>
    <w:rsid w:val="005D1D74"/>
    <w:rsid w:val="005D2E6B"/>
    <w:rsid w:val="005D3FB5"/>
    <w:rsid w:val="005D6FFB"/>
    <w:rsid w:val="005E0863"/>
    <w:rsid w:val="005E13BD"/>
    <w:rsid w:val="005E2099"/>
    <w:rsid w:val="005E28E5"/>
    <w:rsid w:val="005E3C1B"/>
    <w:rsid w:val="005E52A0"/>
    <w:rsid w:val="005E570C"/>
    <w:rsid w:val="005E66D5"/>
    <w:rsid w:val="005E76B9"/>
    <w:rsid w:val="005E7F5A"/>
    <w:rsid w:val="005F0C76"/>
    <w:rsid w:val="005F4477"/>
    <w:rsid w:val="005F640C"/>
    <w:rsid w:val="006002A0"/>
    <w:rsid w:val="006012E1"/>
    <w:rsid w:val="00601677"/>
    <w:rsid w:val="006035FB"/>
    <w:rsid w:val="0060368A"/>
    <w:rsid w:val="0060457F"/>
    <w:rsid w:val="0060761A"/>
    <w:rsid w:val="00610954"/>
    <w:rsid w:val="0061237A"/>
    <w:rsid w:val="006123FE"/>
    <w:rsid w:val="00613669"/>
    <w:rsid w:val="00614C44"/>
    <w:rsid w:val="006150F0"/>
    <w:rsid w:val="00616A6E"/>
    <w:rsid w:val="00621611"/>
    <w:rsid w:val="00621BC8"/>
    <w:rsid w:val="00625AB4"/>
    <w:rsid w:val="00627583"/>
    <w:rsid w:val="00627A80"/>
    <w:rsid w:val="0063125A"/>
    <w:rsid w:val="006323BE"/>
    <w:rsid w:val="00632E29"/>
    <w:rsid w:val="0063320B"/>
    <w:rsid w:val="00633ECC"/>
    <w:rsid w:val="00635234"/>
    <w:rsid w:val="0064251C"/>
    <w:rsid w:val="006459A5"/>
    <w:rsid w:val="00650929"/>
    <w:rsid w:val="00653B9F"/>
    <w:rsid w:val="006555C0"/>
    <w:rsid w:val="006562FA"/>
    <w:rsid w:val="00657D64"/>
    <w:rsid w:val="00657D7A"/>
    <w:rsid w:val="0066124F"/>
    <w:rsid w:val="00662067"/>
    <w:rsid w:val="0066350F"/>
    <w:rsid w:val="00663C83"/>
    <w:rsid w:val="00664541"/>
    <w:rsid w:val="006649F6"/>
    <w:rsid w:val="00664C56"/>
    <w:rsid w:val="00666863"/>
    <w:rsid w:val="00666FB5"/>
    <w:rsid w:val="006720B4"/>
    <w:rsid w:val="00672307"/>
    <w:rsid w:val="00672B80"/>
    <w:rsid w:val="00677D1E"/>
    <w:rsid w:val="006814F5"/>
    <w:rsid w:val="006816B7"/>
    <w:rsid w:val="00682972"/>
    <w:rsid w:val="0068347B"/>
    <w:rsid w:val="00684496"/>
    <w:rsid w:val="006844A9"/>
    <w:rsid w:val="00685769"/>
    <w:rsid w:val="00685F58"/>
    <w:rsid w:val="00686179"/>
    <w:rsid w:val="00686739"/>
    <w:rsid w:val="006906CF"/>
    <w:rsid w:val="00692BA2"/>
    <w:rsid w:val="0069315B"/>
    <w:rsid w:val="00693CA0"/>
    <w:rsid w:val="006945FE"/>
    <w:rsid w:val="00694C89"/>
    <w:rsid w:val="006956EF"/>
    <w:rsid w:val="00695901"/>
    <w:rsid w:val="006A085B"/>
    <w:rsid w:val="006A09E3"/>
    <w:rsid w:val="006A1376"/>
    <w:rsid w:val="006A2066"/>
    <w:rsid w:val="006A3264"/>
    <w:rsid w:val="006A781E"/>
    <w:rsid w:val="006B25AE"/>
    <w:rsid w:val="006B2D0C"/>
    <w:rsid w:val="006B3690"/>
    <w:rsid w:val="006B4E89"/>
    <w:rsid w:val="006B74A7"/>
    <w:rsid w:val="006C2FF9"/>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0EE6"/>
    <w:rsid w:val="006F1205"/>
    <w:rsid w:val="006F1DA4"/>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39D"/>
    <w:rsid w:val="00750FAA"/>
    <w:rsid w:val="007527DB"/>
    <w:rsid w:val="00753C4A"/>
    <w:rsid w:val="00755E88"/>
    <w:rsid w:val="00756022"/>
    <w:rsid w:val="007564A2"/>
    <w:rsid w:val="0075727D"/>
    <w:rsid w:val="00757942"/>
    <w:rsid w:val="00757C60"/>
    <w:rsid w:val="007613FE"/>
    <w:rsid w:val="00763769"/>
    <w:rsid w:val="007648FA"/>
    <w:rsid w:val="00765A6A"/>
    <w:rsid w:val="00765DD0"/>
    <w:rsid w:val="0076783C"/>
    <w:rsid w:val="00770949"/>
    <w:rsid w:val="00770EFB"/>
    <w:rsid w:val="00772362"/>
    <w:rsid w:val="007753D5"/>
    <w:rsid w:val="00776EBD"/>
    <w:rsid w:val="00777103"/>
    <w:rsid w:val="0077764C"/>
    <w:rsid w:val="00782049"/>
    <w:rsid w:val="00783C43"/>
    <w:rsid w:val="0079088D"/>
    <w:rsid w:val="00790AA2"/>
    <w:rsid w:val="00790DC9"/>
    <w:rsid w:val="0079114E"/>
    <w:rsid w:val="007928A5"/>
    <w:rsid w:val="007933C7"/>
    <w:rsid w:val="0079342B"/>
    <w:rsid w:val="00795873"/>
    <w:rsid w:val="007A09A2"/>
    <w:rsid w:val="007A18DC"/>
    <w:rsid w:val="007A368E"/>
    <w:rsid w:val="007A4AE4"/>
    <w:rsid w:val="007A7A53"/>
    <w:rsid w:val="007B2BBC"/>
    <w:rsid w:val="007B4BCA"/>
    <w:rsid w:val="007B7534"/>
    <w:rsid w:val="007C016A"/>
    <w:rsid w:val="007C11D5"/>
    <w:rsid w:val="007C15EA"/>
    <w:rsid w:val="007C1E42"/>
    <w:rsid w:val="007C31C1"/>
    <w:rsid w:val="007C327D"/>
    <w:rsid w:val="007C5715"/>
    <w:rsid w:val="007C664E"/>
    <w:rsid w:val="007D1A7B"/>
    <w:rsid w:val="007D2A55"/>
    <w:rsid w:val="007D3244"/>
    <w:rsid w:val="007D4DBC"/>
    <w:rsid w:val="007D4E1C"/>
    <w:rsid w:val="007D55E2"/>
    <w:rsid w:val="007E00A1"/>
    <w:rsid w:val="007E0864"/>
    <w:rsid w:val="007E2333"/>
    <w:rsid w:val="007E3852"/>
    <w:rsid w:val="007E4BB2"/>
    <w:rsid w:val="007E7D36"/>
    <w:rsid w:val="007F05C3"/>
    <w:rsid w:val="007F1CAD"/>
    <w:rsid w:val="007F33EE"/>
    <w:rsid w:val="007F435B"/>
    <w:rsid w:val="007F4891"/>
    <w:rsid w:val="007F5B82"/>
    <w:rsid w:val="007F5E39"/>
    <w:rsid w:val="007F7123"/>
    <w:rsid w:val="007F7256"/>
    <w:rsid w:val="00801498"/>
    <w:rsid w:val="00804B8C"/>
    <w:rsid w:val="00805B80"/>
    <w:rsid w:val="008062BF"/>
    <w:rsid w:val="008076AF"/>
    <w:rsid w:val="00807A20"/>
    <w:rsid w:val="00807EE7"/>
    <w:rsid w:val="008109E6"/>
    <w:rsid w:val="00812ABA"/>
    <w:rsid w:val="00815009"/>
    <w:rsid w:val="00815414"/>
    <w:rsid w:val="00815E9D"/>
    <w:rsid w:val="00816955"/>
    <w:rsid w:val="00820E2E"/>
    <w:rsid w:val="00820EA1"/>
    <w:rsid w:val="008214FB"/>
    <w:rsid w:val="00822734"/>
    <w:rsid w:val="008255B3"/>
    <w:rsid w:val="00825AAE"/>
    <w:rsid w:val="00827FD5"/>
    <w:rsid w:val="00830EA2"/>
    <w:rsid w:val="00832453"/>
    <w:rsid w:val="0083558E"/>
    <w:rsid w:val="008377DE"/>
    <w:rsid w:val="008403A8"/>
    <w:rsid w:val="00840754"/>
    <w:rsid w:val="008408B7"/>
    <w:rsid w:val="00842380"/>
    <w:rsid w:val="008434F1"/>
    <w:rsid w:val="008444E1"/>
    <w:rsid w:val="00844947"/>
    <w:rsid w:val="008476E0"/>
    <w:rsid w:val="00850AE3"/>
    <w:rsid w:val="00850CB5"/>
    <w:rsid w:val="0085273A"/>
    <w:rsid w:val="00852C24"/>
    <w:rsid w:val="00853A34"/>
    <w:rsid w:val="00853D38"/>
    <w:rsid w:val="00854D9C"/>
    <w:rsid w:val="00854DEF"/>
    <w:rsid w:val="008601FD"/>
    <w:rsid w:val="00860C39"/>
    <w:rsid w:val="00861DDA"/>
    <w:rsid w:val="00861DE3"/>
    <w:rsid w:val="00862119"/>
    <w:rsid w:val="00862614"/>
    <w:rsid w:val="00865E66"/>
    <w:rsid w:val="008672D5"/>
    <w:rsid w:val="00871192"/>
    <w:rsid w:val="00871F8D"/>
    <w:rsid w:val="00873F14"/>
    <w:rsid w:val="008740E6"/>
    <w:rsid w:val="008741EB"/>
    <w:rsid w:val="00874F84"/>
    <w:rsid w:val="008752D6"/>
    <w:rsid w:val="00877843"/>
    <w:rsid w:val="0088055E"/>
    <w:rsid w:val="00881CAE"/>
    <w:rsid w:val="00882D70"/>
    <w:rsid w:val="00890733"/>
    <w:rsid w:val="00891B35"/>
    <w:rsid w:val="00893068"/>
    <w:rsid w:val="0089383F"/>
    <w:rsid w:val="00895D68"/>
    <w:rsid w:val="008A0C08"/>
    <w:rsid w:val="008A250A"/>
    <w:rsid w:val="008A2A21"/>
    <w:rsid w:val="008A3498"/>
    <w:rsid w:val="008A4357"/>
    <w:rsid w:val="008A4FC2"/>
    <w:rsid w:val="008B0293"/>
    <w:rsid w:val="008B1A9B"/>
    <w:rsid w:val="008B3149"/>
    <w:rsid w:val="008B4EFF"/>
    <w:rsid w:val="008B5321"/>
    <w:rsid w:val="008C3ECC"/>
    <w:rsid w:val="008C5F79"/>
    <w:rsid w:val="008C5FA1"/>
    <w:rsid w:val="008C6F01"/>
    <w:rsid w:val="008D0DE1"/>
    <w:rsid w:val="008D19DC"/>
    <w:rsid w:val="008D4EE4"/>
    <w:rsid w:val="008D6456"/>
    <w:rsid w:val="008E2144"/>
    <w:rsid w:val="008E399F"/>
    <w:rsid w:val="008E3B9F"/>
    <w:rsid w:val="008E6340"/>
    <w:rsid w:val="008E672B"/>
    <w:rsid w:val="008F30D8"/>
    <w:rsid w:val="008F3544"/>
    <w:rsid w:val="008F4560"/>
    <w:rsid w:val="008F7E24"/>
    <w:rsid w:val="009007D6"/>
    <w:rsid w:val="009009EF"/>
    <w:rsid w:val="009010BE"/>
    <w:rsid w:val="00901733"/>
    <w:rsid w:val="00902BBB"/>
    <w:rsid w:val="009035BC"/>
    <w:rsid w:val="009042C2"/>
    <w:rsid w:val="00905C6A"/>
    <w:rsid w:val="00911865"/>
    <w:rsid w:val="00913D2E"/>
    <w:rsid w:val="00914543"/>
    <w:rsid w:val="00923B9E"/>
    <w:rsid w:val="009249BA"/>
    <w:rsid w:val="00926AEF"/>
    <w:rsid w:val="00927905"/>
    <w:rsid w:val="00930518"/>
    <w:rsid w:val="00930A3A"/>
    <w:rsid w:val="009317F0"/>
    <w:rsid w:val="009327B1"/>
    <w:rsid w:val="00932B62"/>
    <w:rsid w:val="00935BC9"/>
    <w:rsid w:val="00935DBD"/>
    <w:rsid w:val="009415CC"/>
    <w:rsid w:val="00942605"/>
    <w:rsid w:val="00942A0A"/>
    <w:rsid w:val="00942E42"/>
    <w:rsid w:val="009430D2"/>
    <w:rsid w:val="00946303"/>
    <w:rsid w:val="00950EBF"/>
    <w:rsid w:val="00951C9C"/>
    <w:rsid w:val="009547BC"/>
    <w:rsid w:val="009554F2"/>
    <w:rsid w:val="0096173F"/>
    <w:rsid w:val="009623F7"/>
    <w:rsid w:val="00964C20"/>
    <w:rsid w:val="00966581"/>
    <w:rsid w:val="009676E9"/>
    <w:rsid w:val="00974533"/>
    <w:rsid w:val="00975DDB"/>
    <w:rsid w:val="00977343"/>
    <w:rsid w:val="00980199"/>
    <w:rsid w:val="00982391"/>
    <w:rsid w:val="0098297B"/>
    <w:rsid w:val="00983817"/>
    <w:rsid w:val="009840D1"/>
    <w:rsid w:val="00984DC1"/>
    <w:rsid w:val="009873C5"/>
    <w:rsid w:val="00987C3F"/>
    <w:rsid w:val="00991654"/>
    <w:rsid w:val="009944BB"/>
    <w:rsid w:val="00994C05"/>
    <w:rsid w:val="00995B7E"/>
    <w:rsid w:val="009977FE"/>
    <w:rsid w:val="00997816"/>
    <w:rsid w:val="009A055E"/>
    <w:rsid w:val="009A067F"/>
    <w:rsid w:val="009A1E29"/>
    <w:rsid w:val="009A2478"/>
    <w:rsid w:val="009A577A"/>
    <w:rsid w:val="009A63AE"/>
    <w:rsid w:val="009A6802"/>
    <w:rsid w:val="009A6933"/>
    <w:rsid w:val="009B0850"/>
    <w:rsid w:val="009B1576"/>
    <w:rsid w:val="009B1A4B"/>
    <w:rsid w:val="009B1F37"/>
    <w:rsid w:val="009B1FEB"/>
    <w:rsid w:val="009B28F1"/>
    <w:rsid w:val="009B2993"/>
    <w:rsid w:val="009B4A92"/>
    <w:rsid w:val="009B5C02"/>
    <w:rsid w:val="009B687B"/>
    <w:rsid w:val="009B7064"/>
    <w:rsid w:val="009C05F6"/>
    <w:rsid w:val="009C18CE"/>
    <w:rsid w:val="009C1927"/>
    <w:rsid w:val="009C1987"/>
    <w:rsid w:val="009C1A1D"/>
    <w:rsid w:val="009C1F08"/>
    <w:rsid w:val="009C28E5"/>
    <w:rsid w:val="009C2919"/>
    <w:rsid w:val="009C3151"/>
    <w:rsid w:val="009C5418"/>
    <w:rsid w:val="009C6F85"/>
    <w:rsid w:val="009C7BC2"/>
    <w:rsid w:val="009D1E09"/>
    <w:rsid w:val="009D42D4"/>
    <w:rsid w:val="009D4583"/>
    <w:rsid w:val="009D6883"/>
    <w:rsid w:val="009E1269"/>
    <w:rsid w:val="009E131B"/>
    <w:rsid w:val="009E1C42"/>
    <w:rsid w:val="009E1DE7"/>
    <w:rsid w:val="009E301C"/>
    <w:rsid w:val="009E3229"/>
    <w:rsid w:val="009E45F2"/>
    <w:rsid w:val="009E4DC2"/>
    <w:rsid w:val="009E591F"/>
    <w:rsid w:val="009E743C"/>
    <w:rsid w:val="009F493C"/>
    <w:rsid w:val="009F4CA9"/>
    <w:rsid w:val="00A0104D"/>
    <w:rsid w:val="00A022B4"/>
    <w:rsid w:val="00A02F4E"/>
    <w:rsid w:val="00A036F8"/>
    <w:rsid w:val="00A04D0B"/>
    <w:rsid w:val="00A058BE"/>
    <w:rsid w:val="00A077A7"/>
    <w:rsid w:val="00A1181E"/>
    <w:rsid w:val="00A13A99"/>
    <w:rsid w:val="00A1476E"/>
    <w:rsid w:val="00A1493D"/>
    <w:rsid w:val="00A14E07"/>
    <w:rsid w:val="00A15127"/>
    <w:rsid w:val="00A1679F"/>
    <w:rsid w:val="00A17425"/>
    <w:rsid w:val="00A23DB1"/>
    <w:rsid w:val="00A24319"/>
    <w:rsid w:val="00A2537F"/>
    <w:rsid w:val="00A25C5A"/>
    <w:rsid w:val="00A25F07"/>
    <w:rsid w:val="00A30851"/>
    <w:rsid w:val="00A319DC"/>
    <w:rsid w:val="00A31E06"/>
    <w:rsid w:val="00A32EBD"/>
    <w:rsid w:val="00A372B0"/>
    <w:rsid w:val="00A407D2"/>
    <w:rsid w:val="00A41F35"/>
    <w:rsid w:val="00A437D8"/>
    <w:rsid w:val="00A44015"/>
    <w:rsid w:val="00A44C9A"/>
    <w:rsid w:val="00A456E1"/>
    <w:rsid w:val="00A50800"/>
    <w:rsid w:val="00A508AC"/>
    <w:rsid w:val="00A519A0"/>
    <w:rsid w:val="00A53BF6"/>
    <w:rsid w:val="00A55D2C"/>
    <w:rsid w:val="00A603D7"/>
    <w:rsid w:val="00A60753"/>
    <w:rsid w:val="00A61294"/>
    <w:rsid w:val="00A62D4C"/>
    <w:rsid w:val="00A65B51"/>
    <w:rsid w:val="00A664BB"/>
    <w:rsid w:val="00A66902"/>
    <w:rsid w:val="00A679B4"/>
    <w:rsid w:val="00A67BBA"/>
    <w:rsid w:val="00A71C97"/>
    <w:rsid w:val="00A734C1"/>
    <w:rsid w:val="00A7379D"/>
    <w:rsid w:val="00A738C2"/>
    <w:rsid w:val="00A766FE"/>
    <w:rsid w:val="00A772CB"/>
    <w:rsid w:val="00A81393"/>
    <w:rsid w:val="00A8226D"/>
    <w:rsid w:val="00A82F2D"/>
    <w:rsid w:val="00A84D57"/>
    <w:rsid w:val="00A84EC4"/>
    <w:rsid w:val="00A9103C"/>
    <w:rsid w:val="00A916C1"/>
    <w:rsid w:val="00A9392B"/>
    <w:rsid w:val="00A95896"/>
    <w:rsid w:val="00A95C7B"/>
    <w:rsid w:val="00A96C0A"/>
    <w:rsid w:val="00AA0D32"/>
    <w:rsid w:val="00AA1ECC"/>
    <w:rsid w:val="00AA2100"/>
    <w:rsid w:val="00AA28D4"/>
    <w:rsid w:val="00AA2B95"/>
    <w:rsid w:val="00AA3A8F"/>
    <w:rsid w:val="00AA4CEA"/>
    <w:rsid w:val="00AA5A38"/>
    <w:rsid w:val="00AA5D08"/>
    <w:rsid w:val="00AB0E87"/>
    <w:rsid w:val="00AB0F35"/>
    <w:rsid w:val="00AB1DF1"/>
    <w:rsid w:val="00AB46B3"/>
    <w:rsid w:val="00AB48D3"/>
    <w:rsid w:val="00AB72B2"/>
    <w:rsid w:val="00AB7319"/>
    <w:rsid w:val="00AC0BB8"/>
    <w:rsid w:val="00AC52B1"/>
    <w:rsid w:val="00AC6947"/>
    <w:rsid w:val="00AC752E"/>
    <w:rsid w:val="00AD3644"/>
    <w:rsid w:val="00AD47B6"/>
    <w:rsid w:val="00AD66BC"/>
    <w:rsid w:val="00AD7C00"/>
    <w:rsid w:val="00AE0464"/>
    <w:rsid w:val="00AE12E0"/>
    <w:rsid w:val="00AE1A6B"/>
    <w:rsid w:val="00AE2BEB"/>
    <w:rsid w:val="00AE3451"/>
    <w:rsid w:val="00AE3BF6"/>
    <w:rsid w:val="00AE65EC"/>
    <w:rsid w:val="00AE6A57"/>
    <w:rsid w:val="00AE6A6B"/>
    <w:rsid w:val="00AE752A"/>
    <w:rsid w:val="00AF074B"/>
    <w:rsid w:val="00AF2150"/>
    <w:rsid w:val="00AF23FB"/>
    <w:rsid w:val="00AF5D8D"/>
    <w:rsid w:val="00B01E46"/>
    <w:rsid w:val="00B024A0"/>
    <w:rsid w:val="00B027D2"/>
    <w:rsid w:val="00B03764"/>
    <w:rsid w:val="00B048AB"/>
    <w:rsid w:val="00B06732"/>
    <w:rsid w:val="00B10E6C"/>
    <w:rsid w:val="00B121A8"/>
    <w:rsid w:val="00B1558D"/>
    <w:rsid w:val="00B23534"/>
    <w:rsid w:val="00B24F31"/>
    <w:rsid w:val="00B27CC7"/>
    <w:rsid w:val="00B27DCB"/>
    <w:rsid w:val="00B30DB4"/>
    <w:rsid w:val="00B31378"/>
    <w:rsid w:val="00B31F80"/>
    <w:rsid w:val="00B33466"/>
    <w:rsid w:val="00B342D0"/>
    <w:rsid w:val="00B372E2"/>
    <w:rsid w:val="00B41AA2"/>
    <w:rsid w:val="00B43898"/>
    <w:rsid w:val="00B45717"/>
    <w:rsid w:val="00B46B45"/>
    <w:rsid w:val="00B5022C"/>
    <w:rsid w:val="00B51648"/>
    <w:rsid w:val="00B527BF"/>
    <w:rsid w:val="00B5300E"/>
    <w:rsid w:val="00B53A78"/>
    <w:rsid w:val="00B53DC2"/>
    <w:rsid w:val="00B5417F"/>
    <w:rsid w:val="00B57277"/>
    <w:rsid w:val="00B60510"/>
    <w:rsid w:val="00B614F8"/>
    <w:rsid w:val="00B618C2"/>
    <w:rsid w:val="00B644E2"/>
    <w:rsid w:val="00B64556"/>
    <w:rsid w:val="00B6588A"/>
    <w:rsid w:val="00B6633C"/>
    <w:rsid w:val="00B670D2"/>
    <w:rsid w:val="00B67BBF"/>
    <w:rsid w:val="00B72201"/>
    <w:rsid w:val="00B73F85"/>
    <w:rsid w:val="00B758EC"/>
    <w:rsid w:val="00B7651E"/>
    <w:rsid w:val="00B76995"/>
    <w:rsid w:val="00B77F5F"/>
    <w:rsid w:val="00B828F4"/>
    <w:rsid w:val="00B84068"/>
    <w:rsid w:val="00B86C5A"/>
    <w:rsid w:val="00B87A47"/>
    <w:rsid w:val="00B87F2D"/>
    <w:rsid w:val="00B92A20"/>
    <w:rsid w:val="00B94447"/>
    <w:rsid w:val="00B95493"/>
    <w:rsid w:val="00BA2588"/>
    <w:rsid w:val="00BA4871"/>
    <w:rsid w:val="00BA5ABB"/>
    <w:rsid w:val="00BB01EA"/>
    <w:rsid w:val="00BB4B52"/>
    <w:rsid w:val="00BB5458"/>
    <w:rsid w:val="00BB5485"/>
    <w:rsid w:val="00BB5B37"/>
    <w:rsid w:val="00BC0687"/>
    <w:rsid w:val="00BC1DA6"/>
    <w:rsid w:val="00BC3A24"/>
    <w:rsid w:val="00BC44AA"/>
    <w:rsid w:val="00BC48AF"/>
    <w:rsid w:val="00BC4920"/>
    <w:rsid w:val="00BC5C86"/>
    <w:rsid w:val="00BD145A"/>
    <w:rsid w:val="00BD2C36"/>
    <w:rsid w:val="00BD30CB"/>
    <w:rsid w:val="00BD3161"/>
    <w:rsid w:val="00BD352C"/>
    <w:rsid w:val="00BD4097"/>
    <w:rsid w:val="00BD580A"/>
    <w:rsid w:val="00BD7CD0"/>
    <w:rsid w:val="00BE08A3"/>
    <w:rsid w:val="00BE1A83"/>
    <w:rsid w:val="00BE44DA"/>
    <w:rsid w:val="00BE6B5B"/>
    <w:rsid w:val="00BE7FAD"/>
    <w:rsid w:val="00BF09FA"/>
    <w:rsid w:val="00BF0E77"/>
    <w:rsid w:val="00BF2F4F"/>
    <w:rsid w:val="00BF4716"/>
    <w:rsid w:val="00BF550C"/>
    <w:rsid w:val="00BF550E"/>
    <w:rsid w:val="00C002A0"/>
    <w:rsid w:val="00C0198D"/>
    <w:rsid w:val="00C01A2D"/>
    <w:rsid w:val="00C03A57"/>
    <w:rsid w:val="00C03BBE"/>
    <w:rsid w:val="00C04CC0"/>
    <w:rsid w:val="00C06663"/>
    <w:rsid w:val="00C06972"/>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1D2"/>
    <w:rsid w:val="00C324A5"/>
    <w:rsid w:val="00C3339B"/>
    <w:rsid w:val="00C33A85"/>
    <w:rsid w:val="00C33BE5"/>
    <w:rsid w:val="00C34A14"/>
    <w:rsid w:val="00C3532F"/>
    <w:rsid w:val="00C40529"/>
    <w:rsid w:val="00C42E4B"/>
    <w:rsid w:val="00C43666"/>
    <w:rsid w:val="00C440C0"/>
    <w:rsid w:val="00C4420E"/>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582"/>
    <w:rsid w:val="00C74DCD"/>
    <w:rsid w:val="00C7566D"/>
    <w:rsid w:val="00C75EA0"/>
    <w:rsid w:val="00C767BD"/>
    <w:rsid w:val="00C76D2A"/>
    <w:rsid w:val="00C7702A"/>
    <w:rsid w:val="00C839D2"/>
    <w:rsid w:val="00C9039F"/>
    <w:rsid w:val="00C918CD"/>
    <w:rsid w:val="00C91E4F"/>
    <w:rsid w:val="00C92B28"/>
    <w:rsid w:val="00C93AAA"/>
    <w:rsid w:val="00C94269"/>
    <w:rsid w:val="00C9559E"/>
    <w:rsid w:val="00C9614D"/>
    <w:rsid w:val="00C97061"/>
    <w:rsid w:val="00C971AB"/>
    <w:rsid w:val="00CA0BAA"/>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DA1"/>
    <w:rsid w:val="00CE7E31"/>
    <w:rsid w:val="00CF03FE"/>
    <w:rsid w:val="00CF3D5B"/>
    <w:rsid w:val="00CF4CB2"/>
    <w:rsid w:val="00CF5F41"/>
    <w:rsid w:val="00CF607C"/>
    <w:rsid w:val="00CF754D"/>
    <w:rsid w:val="00D029DF"/>
    <w:rsid w:val="00D02A99"/>
    <w:rsid w:val="00D0308F"/>
    <w:rsid w:val="00D051D6"/>
    <w:rsid w:val="00D05D29"/>
    <w:rsid w:val="00D073F4"/>
    <w:rsid w:val="00D149E4"/>
    <w:rsid w:val="00D15303"/>
    <w:rsid w:val="00D165E0"/>
    <w:rsid w:val="00D23124"/>
    <w:rsid w:val="00D236C5"/>
    <w:rsid w:val="00D24253"/>
    <w:rsid w:val="00D2481F"/>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0CB"/>
    <w:rsid w:val="00D5177C"/>
    <w:rsid w:val="00D54735"/>
    <w:rsid w:val="00D56716"/>
    <w:rsid w:val="00D5772B"/>
    <w:rsid w:val="00D60E14"/>
    <w:rsid w:val="00D61B33"/>
    <w:rsid w:val="00D61E18"/>
    <w:rsid w:val="00D62266"/>
    <w:rsid w:val="00D6248E"/>
    <w:rsid w:val="00D62731"/>
    <w:rsid w:val="00D64249"/>
    <w:rsid w:val="00D64BA2"/>
    <w:rsid w:val="00D64D8E"/>
    <w:rsid w:val="00D6589C"/>
    <w:rsid w:val="00D6594E"/>
    <w:rsid w:val="00D671F5"/>
    <w:rsid w:val="00D763FF"/>
    <w:rsid w:val="00D82608"/>
    <w:rsid w:val="00D839B1"/>
    <w:rsid w:val="00D83C69"/>
    <w:rsid w:val="00D845F0"/>
    <w:rsid w:val="00D86EEF"/>
    <w:rsid w:val="00D92A8D"/>
    <w:rsid w:val="00D92D29"/>
    <w:rsid w:val="00D95A7A"/>
    <w:rsid w:val="00D95C80"/>
    <w:rsid w:val="00D96470"/>
    <w:rsid w:val="00D969E8"/>
    <w:rsid w:val="00D96ACF"/>
    <w:rsid w:val="00DA0611"/>
    <w:rsid w:val="00DA2027"/>
    <w:rsid w:val="00DA212D"/>
    <w:rsid w:val="00DA36F1"/>
    <w:rsid w:val="00DA3C49"/>
    <w:rsid w:val="00DB4759"/>
    <w:rsid w:val="00DB4DF0"/>
    <w:rsid w:val="00DB5435"/>
    <w:rsid w:val="00DB5B99"/>
    <w:rsid w:val="00DB6AAE"/>
    <w:rsid w:val="00DB6DB4"/>
    <w:rsid w:val="00DB76C8"/>
    <w:rsid w:val="00DB7CBF"/>
    <w:rsid w:val="00DC0FD7"/>
    <w:rsid w:val="00DC1ACB"/>
    <w:rsid w:val="00DC331F"/>
    <w:rsid w:val="00DC5F06"/>
    <w:rsid w:val="00DD0904"/>
    <w:rsid w:val="00DD12B4"/>
    <w:rsid w:val="00DD3D50"/>
    <w:rsid w:val="00DD559A"/>
    <w:rsid w:val="00DD574E"/>
    <w:rsid w:val="00DD60EB"/>
    <w:rsid w:val="00DE1C3F"/>
    <w:rsid w:val="00DE214D"/>
    <w:rsid w:val="00DE260B"/>
    <w:rsid w:val="00DF0011"/>
    <w:rsid w:val="00DF03BF"/>
    <w:rsid w:val="00DF0C31"/>
    <w:rsid w:val="00DF2967"/>
    <w:rsid w:val="00DF37F4"/>
    <w:rsid w:val="00DF4009"/>
    <w:rsid w:val="00DF4123"/>
    <w:rsid w:val="00DF500B"/>
    <w:rsid w:val="00DF5933"/>
    <w:rsid w:val="00E00B79"/>
    <w:rsid w:val="00E00D95"/>
    <w:rsid w:val="00E02D7A"/>
    <w:rsid w:val="00E03EE2"/>
    <w:rsid w:val="00E041D7"/>
    <w:rsid w:val="00E04329"/>
    <w:rsid w:val="00E0613C"/>
    <w:rsid w:val="00E104EB"/>
    <w:rsid w:val="00E11067"/>
    <w:rsid w:val="00E12C13"/>
    <w:rsid w:val="00E135BA"/>
    <w:rsid w:val="00E13E7F"/>
    <w:rsid w:val="00E148FC"/>
    <w:rsid w:val="00E15259"/>
    <w:rsid w:val="00E15CA3"/>
    <w:rsid w:val="00E162DC"/>
    <w:rsid w:val="00E16594"/>
    <w:rsid w:val="00E17060"/>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1A65"/>
    <w:rsid w:val="00E42992"/>
    <w:rsid w:val="00E45002"/>
    <w:rsid w:val="00E45380"/>
    <w:rsid w:val="00E4583F"/>
    <w:rsid w:val="00E46095"/>
    <w:rsid w:val="00E47B01"/>
    <w:rsid w:val="00E504E8"/>
    <w:rsid w:val="00E54656"/>
    <w:rsid w:val="00E549EE"/>
    <w:rsid w:val="00E56166"/>
    <w:rsid w:val="00E56A1B"/>
    <w:rsid w:val="00E56AF4"/>
    <w:rsid w:val="00E5777D"/>
    <w:rsid w:val="00E579AD"/>
    <w:rsid w:val="00E57EDE"/>
    <w:rsid w:val="00E61EC5"/>
    <w:rsid w:val="00E6706E"/>
    <w:rsid w:val="00E72497"/>
    <w:rsid w:val="00E74286"/>
    <w:rsid w:val="00E747E6"/>
    <w:rsid w:val="00E75D46"/>
    <w:rsid w:val="00E82432"/>
    <w:rsid w:val="00E824C2"/>
    <w:rsid w:val="00E8507F"/>
    <w:rsid w:val="00E85766"/>
    <w:rsid w:val="00E85E11"/>
    <w:rsid w:val="00E872A1"/>
    <w:rsid w:val="00E900AF"/>
    <w:rsid w:val="00E90A23"/>
    <w:rsid w:val="00E93F37"/>
    <w:rsid w:val="00EA0E8D"/>
    <w:rsid w:val="00EA1E8C"/>
    <w:rsid w:val="00EA3009"/>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C7FC1"/>
    <w:rsid w:val="00ED24A7"/>
    <w:rsid w:val="00ED2C9D"/>
    <w:rsid w:val="00ED62C8"/>
    <w:rsid w:val="00EE2890"/>
    <w:rsid w:val="00EE2A59"/>
    <w:rsid w:val="00EE3E37"/>
    <w:rsid w:val="00EE4024"/>
    <w:rsid w:val="00EE4140"/>
    <w:rsid w:val="00EE447C"/>
    <w:rsid w:val="00EF293F"/>
    <w:rsid w:val="00EF2BA9"/>
    <w:rsid w:val="00EF2E7D"/>
    <w:rsid w:val="00EF3391"/>
    <w:rsid w:val="00EF3AE2"/>
    <w:rsid w:val="00EF66BE"/>
    <w:rsid w:val="00EF7180"/>
    <w:rsid w:val="00F00FBA"/>
    <w:rsid w:val="00F03812"/>
    <w:rsid w:val="00F04DF8"/>
    <w:rsid w:val="00F10432"/>
    <w:rsid w:val="00F117F1"/>
    <w:rsid w:val="00F11C96"/>
    <w:rsid w:val="00F11D7D"/>
    <w:rsid w:val="00F1378A"/>
    <w:rsid w:val="00F156FE"/>
    <w:rsid w:val="00F15C90"/>
    <w:rsid w:val="00F15E29"/>
    <w:rsid w:val="00F17C25"/>
    <w:rsid w:val="00F17E73"/>
    <w:rsid w:val="00F20FBE"/>
    <w:rsid w:val="00F21E54"/>
    <w:rsid w:val="00F237F4"/>
    <w:rsid w:val="00F2511D"/>
    <w:rsid w:val="00F265C1"/>
    <w:rsid w:val="00F306B7"/>
    <w:rsid w:val="00F30E89"/>
    <w:rsid w:val="00F3114D"/>
    <w:rsid w:val="00F31F75"/>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4772F"/>
    <w:rsid w:val="00F524F8"/>
    <w:rsid w:val="00F536EF"/>
    <w:rsid w:val="00F55368"/>
    <w:rsid w:val="00F55619"/>
    <w:rsid w:val="00F57A6E"/>
    <w:rsid w:val="00F61AE8"/>
    <w:rsid w:val="00F62A07"/>
    <w:rsid w:val="00F6353A"/>
    <w:rsid w:val="00F65783"/>
    <w:rsid w:val="00F67DBB"/>
    <w:rsid w:val="00F711F5"/>
    <w:rsid w:val="00F71B59"/>
    <w:rsid w:val="00F7224E"/>
    <w:rsid w:val="00F72490"/>
    <w:rsid w:val="00F727D7"/>
    <w:rsid w:val="00F7304B"/>
    <w:rsid w:val="00F7418A"/>
    <w:rsid w:val="00F76C03"/>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4AC0"/>
    <w:rsid w:val="00FA7A80"/>
    <w:rsid w:val="00FB0D73"/>
    <w:rsid w:val="00FB1041"/>
    <w:rsid w:val="00FB10A1"/>
    <w:rsid w:val="00FB21B3"/>
    <w:rsid w:val="00FB2350"/>
    <w:rsid w:val="00FB32C9"/>
    <w:rsid w:val="00FB3C9D"/>
    <w:rsid w:val="00FB4794"/>
    <w:rsid w:val="00FB4F9E"/>
    <w:rsid w:val="00FB5810"/>
    <w:rsid w:val="00FB77E1"/>
    <w:rsid w:val="00FC0634"/>
    <w:rsid w:val="00FC12EE"/>
    <w:rsid w:val="00FC1729"/>
    <w:rsid w:val="00FC22D1"/>
    <w:rsid w:val="00FC2354"/>
    <w:rsid w:val="00FC2A9F"/>
    <w:rsid w:val="00FC33C8"/>
    <w:rsid w:val="00FC3CBD"/>
    <w:rsid w:val="00FC6C49"/>
    <w:rsid w:val="00FC6DEB"/>
    <w:rsid w:val="00FC7347"/>
    <w:rsid w:val="00FC7B89"/>
    <w:rsid w:val="00FD05E3"/>
    <w:rsid w:val="00FD0B3D"/>
    <w:rsid w:val="00FD1E5C"/>
    <w:rsid w:val="00FD2A50"/>
    <w:rsid w:val="00FD4CB9"/>
    <w:rsid w:val="00FD571C"/>
    <w:rsid w:val="00FD6BD4"/>
    <w:rsid w:val="00FD74E0"/>
    <w:rsid w:val="00FD7EBF"/>
    <w:rsid w:val="00FE02BC"/>
    <w:rsid w:val="00FE085C"/>
    <w:rsid w:val="00FE22F4"/>
    <w:rsid w:val="00FE461D"/>
    <w:rsid w:val="00FE5782"/>
    <w:rsid w:val="00FE6A8C"/>
    <w:rsid w:val="00FE7275"/>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E570C"/>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DF03BF"/>
    <w:rPr>
      <w:rFonts w:ascii="Courier New" w:hAnsi="Courier New" w:cs="Courier New"/>
      <w:szCs w:val="20"/>
    </w:rPr>
  </w:style>
  <w:style w:type="character" w:customStyle="1" w:styleId="HTML0">
    <w:name w:val="HTML 预设格式 字符"/>
    <w:basedOn w:val="a1"/>
    <w:link w:val="HTML"/>
    <w:uiPriority w:val="99"/>
    <w:semiHidden/>
    <w:rsid w:val="00DF03BF"/>
    <w:rPr>
      <w:rFonts w:ascii="Courier New" w:hAnsi="Courier New" w:cs="Courier New"/>
      <w:szCs w:val="20"/>
      <w:lang w:val="en-GB"/>
    </w:rPr>
  </w:style>
  <w:style w:type="character" w:styleId="HTML1">
    <w:name w:val="HTML Code"/>
    <w:basedOn w:val="a1"/>
    <w:uiPriority w:val="99"/>
    <w:semiHidden/>
    <w:unhideWhenUsed/>
    <w:rsid w:val="00BA4871"/>
    <w:rPr>
      <w:rFonts w:ascii="宋体" w:eastAsia="宋体" w:hAnsi="宋体" w:cs="宋体"/>
      <w:sz w:val="24"/>
      <w:szCs w:val="24"/>
    </w:rPr>
  </w:style>
  <w:style w:type="character" w:customStyle="1" w:styleId="ProposalChar">
    <w:name w:val="Proposal Char"/>
    <w:link w:val="Proposal"/>
    <w:qFormat/>
    <w:rsid w:val="00D61B3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370">
      <w:bodyDiv w:val="1"/>
      <w:marLeft w:val="0"/>
      <w:marRight w:val="0"/>
      <w:marTop w:val="0"/>
      <w:marBottom w:val="0"/>
      <w:divBdr>
        <w:top w:val="none" w:sz="0" w:space="0" w:color="auto"/>
        <w:left w:val="none" w:sz="0" w:space="0" w:color="auto"/>
        <w:bottom w:val="none" w:sz="0" w:space="0" w:color="auto"/>
        <w:right w:val="none" w:sz="0" w:space="0" w:color="auto"/>
      </w:divBdr>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200436900">
      <w:bodyDiv w:val="1"/>
      <w:marLeft w:val="0"/>
      <w:marRight w:val="0"/>
      <w:marTop w:val="0"/>
      <w:marBottom w:val="0"/>
      <w:divBdr>
        <w:top w:val="none" w:sz="0" w:space="0" w:color="auto"/>
        <w:left w:val="none" w:sz="0" w:space="0" w:color="auto"/>
        <w:bottom w:val="none" w:sz="0" w:space="0" w:color="auto"/>
        <w:right w:val="none" w:sz="0" w:space="0" w:color="auto"/>
      </w:divBdr>
    </w:div>
    <w:div w:id="30208110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399523950">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38803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33053260">
      <w:bodyDiv w:val="1"/>
      <w:marLeft w:val="0"/>
      <w:marRight w:val="0"/>
      <w:marTop w:val="0"/>
      <w:marBottom w:val="0"/>
      <w:divBdr>
        <w:top w:val="none" w:sz="0" w:space="0" w:color="auto"/>
        <w:left w:val="none" w:sz="0" w:space="0" w:color="auto"/>
        <w:bottom w:val="none" w:sz="0" w:space="0" w:color="auto"/>
        <w:right w:val="none" w:sz="0" w:space="0" w:color="auto"/>
      </w:divBdr>
    </w:div>
    <w:div w:id="946542054">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35638593">
      <w:bodyDiv w:val="1"/>
      <w:marLeft w:val="0"/>
      <w:marRight w:val="0"/>
      <w:marTop w:val="0"/>
      <w:marBottom w:val="0"/>
      <w:divBdr>
        <w:top w:val="none" w:sz="0" w:space="0" w:color="auto"/>
        <w:left w:val="none" w:sz="0" w:space="0" w:color="auto"/>
        <w:bottom w:val="none" w:sz="0" w:space="0" w:color="auto"/>
        <w:right w:val="none" w:sz="0" w:space="0" w:color="auto"/>
      </w:divBdr>
    </w:div>
    <w:div w:id="1168520534">
      <w:bodyDiv w:val="1"/>
      <w:marLeft w:val="0"/>
      <w:marRight w:val="0"/>
      <w:marTop w:val="0"/>
      <w:marBottom w:val="0"/>
      <w:divBdr>
        <w:top w:val="none" w:sz="0" w:space="0" w:color="auto"/>
        <w:left w:val="none" w:sz="0" w:space="0" w:color="auto"/>
        <w:bottom w:val="none" w:sz="0" w:space="0" w:color="auto"/>
        <w:right w:val="none" w:sz="0" w:space="0" w:color="auto"/>
      </w:divBdr>
    </w:div>
    <w:div w:id="1271009608">
      <w:bodyDiv w:val="1"/>
      <w:marLeft w:val="0"/>
      <w:marRight w:val="0"/>
      <w:marTop w:val="0"/>
      <w:marBottom w:val="0"/>
      <w:divBdr>
        <w:top w:val="none" w:sz="0" w:space="0" w:color="auto"/>
        <w:left w:val="none" w:sz="0" w:space="0" w:color="auto"/>
        <w:bottom w:val="none" w:sz="0" w:space="0" w:color="auto"/>
        <w:right w:val="none" w:sz="0" w:space="0" w:color="auto"/>
      </w:divBdr>
    </w:div>
    <w:div w:id="1381593660">
      <w:bodyDiv w:val="1"/>
      <w:marLeft w:val="0"/>
      <w:marRight w:val="0"/>
      <w:marTop w:val="0"/>
      <w:marBottom w:val="0"/>
      <w:divBdr>
        <w:top w:val="none" w:sz="0" w:space="0" w:color="auto"/>
        <w:left w:val="none" w:sz="0" w:space="0" w:color="auto"/>
        <w:bottom w:val="none" w:sz="0" w:space="0" w:color="auto"/>
        <w:right w:val="none" w:sz="0" w:space="0" w:color="auto"/>
      </w:divBdr>
    </w:div>
    <w:div w:id="1915041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8042-ABEC-42F9-AD55-A9CC26E2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12</Pages>
  <Words>6285</Words>
  <Characters>35830</Characters>
  <Application>Microsoft Office Word</Application>
  <DocSecurity>0</DocSecurity>
  <Lines>298</Lines>
  <Paragraphs>84</Paragraphs>
  <ScaleCrop>false</ScaleCrop>
  <Company/>
  <LinksUpToDate>false</LinksUpToDate>
  <CharactersWithSpaces>42031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 CTPClassification=CTP_NT</cp:keywords>
  <dc:description/>
  <cp:lastModifiedBy>Liuyang-OPPO</cp:lastModifiedBy>
  <cp:revision>31</cp:revision>
  <dcterms:created xsi:type="dcterms:W3CDTF">2025-03-26T06:24:00Z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